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D7" w:rsidRP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bookmarkStart w:id="0" w:name="text"/>
      <w:bookmarkEnd w:id="0"/>
      <w:r w:rsidRPr="001072D7">
        <w:rPr>
          <w:rFonts w:ascii="Times New Roman" w:eastAsia="Times New Roman" w:hAnsi="Times New Roman" w:cs="Times New Roman"/>
          <w:b/>
          <w:bCs/>
          <w:color w:val="22272F"/>
          <w:sz w:val="30"/>
          <w:szCs w:val="30"/>
          <w:lang w:eastAsia="ru-RU"/>
        </w:rPr>
        <w:t>Постановление Правительства РФ от 13 января 2017 г. N 8</w:t>
      </w:r>
      <w:r w:rsidRPr="001072D7">
        <w:rPr>
          <w:rFonts w:ascii="Times New Roman" w:eastAsia="Times New Roman" w:hAnsi="Times New Roman" w:cs="Times New Roman"/>
          <w:b/>
          <w:bCs/>
          <w:color w:val="22272F"/>
          <w:sz w:val="30"/>
          <w:szCs w:val="30"/>
          <w:lang w:eastAsia="ru-RU"/>
        </w:rPr>
        <w:br/>
        <w:t>"Об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1072D7">
        <w:rPr>
          <w:rFonts w:ascii="Times New Roman" w:eastAsia="Times New Roman" w:hAnsi="Times New Roman" w:cs="Times New Roman"/>
          <w:b/>
          <w:bCs/>
          <w:color w:val="22272F"/>
          <w:sz w:val="30"/>
          <w:szCs w:val="30"/>
          <w:lang w:eastAsia="ru-RU"/>
        </w:rPr>
        <w:t>Требования</w:t>
      </w:r>
      <w:r w:rsidRPr="001072D7">
        <w:rPr>
          <w:rFonts w:ascii="Times New Roman" w:eastAsia="Times New Roman" w:hAnsi="Times New Roman" w:cs="Times New Roman"/>
          <w:b/>
          <w:bCs/>
          <w:color w:val="22272F"/>
          <w:sz w:val="30"/>
          <w:szCs w:val="30"/>
          <w:lang w:eastAsia="ru-RU"/>
        </w:rPr>
        <w:br/>
        <w:t>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rsidRPr="001072D7">
        <w:rPr>
          <w:rFonts w:ascii="Times New Roman" w:eastAsia="Times New Roman" w:hAnsi="Times New Roman" w:cs="Times New Roman"/>
          <w:b/>
          <w:bCs/>
          <w:color w:val="22272F"/>
          <w:sz w:val="30"/>
          <w:szCs w:val="30"/>
          <w:lang w:eastAsia="ru-RU"/>
        </w:rPr>
        <w:br/>
        <w:t>(утв. </w:t>
      </w:r>
      <w:hyperlink r:id="rId4" w:history="1">
        <w:r w:rsidRPr="001072D7">
          <w:rPr>
            <w:rFonts w:ascii="Times New Roman" w:eastAsia="Times New Roman" w:hAnsi="Times New Roman" w:cs="Times New Roman"/>
            <w:b/>
            <w:bCs/>
            <w:color w:val="3272C0"/>
            <w:sz w:val="30"/>
            <w:lang w:eastAsia="ru-RU"/>
          </w:rPr>
          <w:t>постановлением</w:t>
        </w:r>
      </w:hyperlink>
      <w:r w:rsidRPr="001072D7">
        <w:rPr>
          <w:rFonts w:ascii="Times New Roman" w:eastAsia="Times New Roman" w:hAnsi="Times New Roman" w:cs="Times New Roman"/>
          <w:b/>
          <w:bCs/>
          <w:color w:val="22272F"/>
          <w:sz w:val="30"/>
          <w:szCs w:val="30"/>
          <w:lang w:eastAsia="ru-RU"/>
        </w:rPr>
        <w:t> Правительства РФ от 13 января 2017 г. N 8)</w:t>
      </w:r>
    </w:p>
    <w:p w:rsidR="001072D7" w:rsidRPr="001072D7" w:rsidRDefault="001072D7" w:rsidP="001072D7">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1072D7">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1072D7">
        <w:rPr>
          <w:rFonts w:ascii="Times New Roman" w:eastAsia="Times New Roman" w:hAnsi="Times New Roman" w:cs="Times New Roman"/>
          <w:b/>
          <w:bCs/>
          <w:color w:val="3272C0"/>
          <w:sz w:val="24"/>
          <w:szCs w:val="24"/>
          <w:lang w:eastAsia="ru-RU"/>
        </w:rPr>
        <w:t>от</w:t>
      </w:r>
      <w:proofErr w:type="gramEnd"/>
      <w:r w:rsidRPr="001072D7">
        <w:rPr>
          <w:rFonts w:ascii="Times New Roman" w:eastAsia="Times New Roman" w:hAnsi="Times New Roman" w:cs="Times New Roman"/>
          <w:b/>
          <w:bCs/>
          <w:color w:val="3272C0"/>
          <w:sz w:val="24"/>
          <w:szCs w:val="24"/>
          <w:lang w:eastAsia="ru-RU"/>
        </w:rPr>
        <w:t>:</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29 июня 2017 г., 7 февраля 2018 г., 29 марта 2019 г., 21 марта 2020 г.</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3"/>
          <w:szCs w:val="23"/>
          <w:lang w:eastAsia="ru-RU"/>
        </w:rPr>
      </w:pPr>
      <w:r w:rsidRPr="001072D7">
        <w:rPr>
          <w:rFonts w:ascii="Times New Roman" w:eastAsia="Times New Roman" w:hAnsi="Times New Roman" w:cs="Times New Roman"/>
          <w:sz w:val="23"/>
          <w:szCs w:val="23"/>
          <w:lang w:eastAsia="ru-RU"/>
        </w:rPr>
        <w:t> </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b/>
          <w:bCs/>
          <w:sz w:val="30"/>
          <w:szCs w:val="30"/>
          <w:lang w:eastAsia="ru-RU"/>
        </w:rPr>
      </w:pPr>
      <w:r w:rsidRPr="001072D7">
        <w:rPr>
          <w:rFonts w:ascii="Times New Roman" w:eastAsia="Times New Roman" w:hAnsi="Times New Roman" w:cs="Times New Roman"/>
          <w:b/>
          <w:bCs/>
          <w:sz w:val="30"/>
          <w:szCs w:val="30"/>
          <w:lang w:eastAsia="ru-RU"/>
        </w:rPr>
        <w:t>I. Общие положения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3"/>
          <w:szCs w:val="23"/>
          <w:lang w:eastAsia="ru-RU"/>
        </w:rPr>
        <w:t> </w:t>
      </w:r>
      <w:r w:rsidRPr="001072D7">
        <w:rPr>
          <w:rFonts w:ascii="Times New Roman" w:eastAsia="Times New Roman" w:hAnsi="Times New Roman" w:cs="Times New Roman"/>
          <w:sz w:val="24"/>
          <w:szCs w:val="24"/>
          <w:lang w:eastAsia="ru-RU"/>
        </w:rPr>
        <w:t xml:space="preserve">1. </w:t>
      </w:r>
      <w:proofErr w:type="gramStart"/>
      <w:r w:rsidRPr="001072D7">
        <w:rPr>
          <w:rFonts w:ascii="Times New Roman" w:eastAsia="Times New Roman" w:hAnsi="Times New Roman" w:cs="Times New Roman"/>
          <w:sz w:val="24"/>
          <w:szCs w:val="24"/>
          <w:lang w:eastAsia="ru-RU"/>
        </w:rPr>
        <w:t>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w:t>
      </w:r>
      <w:hyperlink r:id="rId5" w:anchor="block_2000" w:history="1">
        <w:r w:rsidRPr="001072D7">
          <w:rPr>
            <w:rFonts w:ascii="Times New Roman" w:eastAsia="Times New Roman" w:hAnsi="Times New Roman" w:cs="Times New Roman"/>
            <w:sz w:val="24"/>
            <w:szCs w:val="24"/>
            <w:lang w:eastAsia="ru-RU"/>
          </w:rPr>
          <w:t>паспорта</w:t>
        </w:r>
      </w:hyperlink>
      <w:r w:rsidRPr="001072D7">
        <w:rPr>
          <w:rFonts w:ascii="Times New Roman" w:eastAsia="Times New Roman" w:hAnsi="Times New Roman" w:cs="Times New Roman"/>
          <w:sz w:val="24"/>
          <w:szCs w:val="24"/>
          <w:lang w:eastAsia="ru-RU"/>
        </w:rPr>
        <w:t> безопасности объектов (территорий).</w:t>
      </w:r>
      <w:proofErr w:type="gramEnd"/>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2. </w:t>
      </w:r>
      <w:proofErr w:type="gramStart"/>
      <w:r w:rsidRPr="001072D7">
        <w:rPr>
          <w:rFonts w:ascii="Times New Roman" w:eastAsia="Times New Roman" w:hAnsi="Times New Roman" w:cs="Times New Roman"/>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w:t>
      </w:r>
      <w:proofErr w:type="gramEnd"/>
      <w:r w:rsidRPr="001072D7">
        <w:rPr>
          <w:rFonts w:ascii="Times New Roman" w:eastAsia="Times New Roman" w:hAnsi="Times New Roman" w:cs="Times New Roman"/>
          <w:sz w:val="24"/>
          <w:szCs w:val="24"/>
          <w:lang w:eastAsia="ru-RU"/>
        </w:rPr>
        <w:t xml:space="preserve"> </w:t>
      </w:r>
      <w:proofErr w:type="gramStart"/>
      <w:r w:rsidRPr="001072D7">
        <w:rPr>
          <w:rFonts w:ascii="Times New Roman" w:eastAsia="Times New Roman" w:hAnsi="Times New Roman" w:cs="Times New Roman"/>
          <w:sz w:val="24"/>
          <w:szCs w:val="24"/>
          <w:lang w:eastAsia="ru-RU"/>
        </w:rPr>
        <w:t>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w:t>
      </w:r>
      <w:proofErr w:type="gramEnd"/>
      <w:r w:rsidRPr="001072D7">
        <w:rPr>
          <w:rFonts w:ascii="Times New Roman" w:eastAsia="Times New Roman" w:hAnsi="Times New Roman" w:cs="Times New Roman"/>
          <w:sz w:val="24"/>
          <w:szCs w:val="24"/>
          <w:lang w:eastAsia="ru-RU"/>
        </w:rPr>
        <w:t xml:space="preserve"> полномочия в сфере охраны здоровья, и иные организации, осуществляющие медицинскую и </w:t>
      </w:r>
      <w:r w:rsidRPr="001072D7">
        <w:rPr>
          <w:rFonts w:ascii="Times New Roman" w:eastAsia="Times New Roman" w:hAnsi="Times New Roman" w:cs="Times New Roman"/>
          <w:sz w:val="24"/>
          <w:szCs w:val="24"/>
          <w:lang w:eastAsia="ru-RU"/>
        </w:rPr>
        <w:lastRenderedPageBreak/>
        <w:t>фармацевтическую деятельность (далее - органы (организации), являющиеся правообладателями объектов (территорий)).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3. Настоящие требования не распространяются: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а) на объекты (территории), подлежащие обязательной охране войсками национальной гвардии Российской Федерации;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1072D7">
        <w:rPr>
          <w:rFonts w:ascii="Times New Roman" w:eastAsia="Times New Roman" w:hAnsi="Times New Roman" w:cs="Times New Roman"/>
          <w:sz w:val="24"/>
          <w:szCs w:val="24"/>
          <w:lang w:eastAsia="ru-RU"/>
        </w:rPr>
        <w:t>контроля за</w:t>
      </w:r>
      <w:proofErr w:type="gramEnd"/>
      <w:r w:rsidRPr="001072D7">
        <w:rPr>
          <w:rFonts w:ascii="Times New Roman" w:eastAsia="Times New Roman" w:hAnsi="Times New Roman" w:cs="Times New Roman"/>
          <w:sz w:val="24"/>
          <w:szCs w:val="24"/>
          <w:lang w:eastAsia="ru-RU"/>
        </w:rPr>
        <w:t xml:space="preserve"> оборудованием и эксплуатацией указанных инженерно-технических средств;</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в) на объекты (территории), </w:t>
      </w:r>
      <w:proofErr w:type="gramStart"/>
      <w:r w:rsidRPr="001072D7">
        <w:rPr>
          <w:rFonts w:ascii="Times New Roman" w:eastAsia="Times New Roman" w:hAnsi="Times New Roman" w:cs="Times New Roman"/>
          <w:sz w:val="24"/>
          <w:szCs w:val="24"/>
          <w:lang w:eastAsia="ru-RU"/>
        </w:rPr>
        <w:t>требования</w:t>
      </w:r>
      <w:proofErr w:type="gramEnd"/>
      <w:r w:rsidRPr="001072D7">
        <w:rPr>
          <w:rFonts w:ascii="Times New Roman" w:eastAsia="Times New Roman" w:hAnsi="Times New Roman" w:cs="Times New Roman"/>
          <w:sz w:val="24"/>
          <w:szCs w:val="24"/>
          <w:lang w:eastAsia="ru-RU"/>
        </w:rPr>
        <w:t xml:space="preserve"> к антитеррористической защищенности которых утверждены иными актами Правительства Российской Федерации.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3"/>
          <w:szCs w:val="23"/>
          <w:lang w:eastAsia="ru-RU"/>
        </w:rPr>
      </w:pPr>
      <w:r w:rsidRPr="001072D7">
        <w:rPr>
          <w:rFonts w:ascii="Times New Roman" w:eastAsia="Times New Roman" w:hAnsi="Times New Roman" w:cs="Times New Roman"/>
          <w:sz w:val="23"/>
          <w:szCs w:val="23"/>
          <w:lang w:eastAsia="ru-RU"/>
        </w:rPr>
        <w:t> </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b/>
          <w:bCs/>
          <w:sz w:val="30"/>
          <w:szCs w:val="30"/>
          <w:lang w:eastAsia="ru-RU"/>
        </w:rPr>
      </w:pPr>
      <w:r w:rsidRPr="001072D7">
        <w:rPr>
          <w:rFonts w:ascii="Times New Roman" w:eastAsia="Times New Roman" w:hAnsi="Times New Roman" w:cs="Times New Roman"/>
          <w:b/>
          <w:bCs/>
          <w:sz w:val="30"/>
          <w:szCs w:val="30"/>
          <w:lang w:eastAsia="ru-RU"/>
        </w:rPr>
        <w:t>II. Категорирование объектов (территорий) и порядок его проведения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3"/>
          <w:szCs w:val="23"/>
          <w:lang w:eastAsia="ru-RU"/>
        </w:rPr>
        <w:t> </w:t>
      </w:r>
      <w:r w:rsidRPr="001072D7">
        <w:rPr>
          <w:rFonts w:ascii="Times New Roman" w:eastAsia="Times New Roman" w:hAnsi="Times New Roman" w:cs="Times New Roman"/>
          <w:sz w:val="24"/>
          <w:szCs w:val="24"/>
          <w:lang w:eastAsia="ru-RU"/>
        </w:rPr>
        <w:t>5.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6. </w:t>
      </w:r>
      <w:proofErr w:type="gramStart"/>
      <w:r w:rsidRPr="001072D7">
        <w:rPr>
          <w:rFonts w:ascii="Times New Roman" w:eastAsia="Times New Roman" w:hAnsi="Times New Roman" w:cs="Times New Roman"/>
          <w:sz w:val="24"/>
          <w:szCs w:val="24"/>
          <w:lang w:eastAsia="ru-RU"/>
        </w:rPr>
        <w:t>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roofErr w:type="gramEnd"/>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7. </w:t>
      </w:r>
      <w:proofErr w:type="gramStart"/>
      <w:r w:rsidRPr="001072D7">
        <w:rPr>
          <w:rFonts w:ascii="Times New Roman" w:eastAsia="Times New Roman" w:hAnsi="Times New Roman" w:cs="Times New Roman"/>
          <w:sz w:val="24"/>
          <w:szCs w:val="24"/>
          <w:lang w:eastAsia="ru-RU"/>
        </w:rPr>
        <w:t>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roofErr w:type="gramEnd"/>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lastRenderedPageBreak/>
        <w:t xml:space="preserve">8. </w:t>
      </w:r>
      <w:proofErr w:type="gramStart"/>
      <w:r w:rsidRPr="001072D7">
        <w:rPr>
          <w:rFonts w:ascii="Times New Roman" w:eastAsia="Times New Roman" w:hAnsi="Times New Roman" w:cs="Times New Roman"/>
          <w:sz w:val="24"/>
          <w:szCs w:val="24"/>
          <w:lang w:eastAsia="ru-RU"/>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roofErr w:type="gramEnd"/>
      <w:r w:rsidRPr="001072D7">
        <w:rPr>
          <w:rFonts w:ascii="Times New Roman" w:eastAsia="Times New Roman" w:hAnsi="Times New Roman" w:cs="Times New Roman"/>
          <w:sz w:val="24"/>
          <w:szCs w:val="24"/>
          <w:lang w:eastAsia="ru-RU"/>
        </w:rPr>
        <w:t>) (по согласованию).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9. Комиссия назначается: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в отношении функционирующего (эксплуатируемого) объекта (территории) - в течение 3 месяцев со дня утверждения настоящих требований;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при вводе в эксплуатацию нового объекта (территории) - в течение 30 дней со дня окончания мероприятий по его вводу в эксплуатацию.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10. В ходе своей работы комиссия: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а) проводит обследование объекта (территории) на предмет состояния его антитеррористической защищенности;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в) определяет степень угрозы совершения террористического акта на объекте (территории) и возможные последствия его совершения;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г) определяет потенциально опасные участки объекта (территории), совершение террористического акта</w:t>
      </w:r>
      <w:r w:rsidR="003945F4">
        <w:rPr>
          <w:rFonts w:ascii="Times New Roman" w:eastAsia="Times New Roman" w:hAnsi="Times New Roman" w:cs="Times New Roman"/>
          <w:sz w:val="24"/>
          <w:szCs w:val="24"/>
          <w:lang w:eastAsia="ru-RU"/>
        </w:rPr>
        <w:t>,</w:t>
      </w:r>
      <w:r w:rsidRPr="001072D7">
        <w:rPr>
          <w:rFonts w:ascii="Times New Roman" w:eastAsia="Times New Roman" w:hAnsi="Times New Roman" w:cs="Times New Roman"/>
          <w:sz w:val="24"/>
          <w:szCs w:val="24"/>
          <w:lang w:eastAsia="ru-RU"/>
        </w:rPr>
        <w:t xml:space="preserve">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proofErr w:type="spellStart"/>
      <w:r w:rsidRPr="001072D7">
        <w:rPr>
          <w:rFonts w:ascii="Times New Roman" w:eastAsia="Times New Roman" w:hAnsi="Times New Roman" w:cs="Times New Roman"/>
          <w:sz w:val="24"/>
          <w:szCs w:val="24"/>
          <w:lang w:eastAsia="ru-RU"/>
        </w:rPr>
        <w:t>д</w:t>
      </w:r>
      <w:proofErr w:type="spellEnd"/>
      <w:r w:rsidRPr="001072D7">
        <w:rPr>
          <w:rFonts w:ascii="Times New Roman" w:eastAsia="Times New Roman" w:hAnsi="Times New Roman" w:cs="Times New Roman"/>
          <w:sz w:val="24"/>
          <w:szCs w:val="24"/>
          <w:lang w:eastAsia="ru-RU"/>
        </w:rPr>
        <w:t>) определяет категорию объекта (территории) или подтверждает (изменяет) ранее присвоенную категорию;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lastRenderedPageBreak/>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11. В качестве критических элементов объекта (территории) рассматриваются: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а) зоны, конструктивные и технологические элементы объекта (территории), в том числе зданий, инженерных сооружений и коммуникаций;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б) элементы систем, узлы оборудования или устройств потенциально опасных установок на объекте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в) места использования или хранения опасных веществ и материалов на объекте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а) </w:t>
      </w:r>
      <w:r w:rsidRPr="003945F4">
        <w:rPr>
          <w:rFonts w:ascii="Times New Roman" w:eastAsia="Times New Roman" w:hAnsi="Times New Roman" w:cs="Times New Roman"/>
          <w:sz w:val="24"/>
          <w:szCs w:val="24"/>
          <w:highlight w:val="yellow"/>
          <w:lang w:eastAsia="ru-RU"/>
        </w:rPr>
        <w:t>объекты (территории) первой категории</w:t>
      </w:r>
      <w:r w:rsidRPr="001072D7">
        <w:rPr>
          <w:rFonts w:ascii="Times New Roman" w:eastAsia="Times New Roman" w:hAnsi="Times New Roman" w:cs="Times New Roman"/>
          <w:sz w:val="24"/>
          <w:szCs w:val="24"/>
          <w:lang w:eastAsia="ru-RU"/>
        </w:rPr>
        <w:t xml:space="preserve">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б) </w:t>
      </w:r>
      <w:r w:rsidRPr="003945F4">
        <w:rPr>
          <w:rFonts w:ascii="Times New Roman" w:eastAsia="Times New Roman" w:hAnsi="Times New Roman" w:cs="Times New Roman"/>
          <w:sz w:val="24"/>
          <w:szCs w:val="24"/>
          <w:highlight w:val="yellow"/>
          <w:lang w:eastAsia="ru-RU"/>
        </w:rPr>
        <w:t>объекты (территории) второй категории</w:t>
      </w:r>
      <w:r w:rsidRPr="001072D7">
        <w:rPr>
          <w:rFonts w:ascii="Times New Roman" w:eastAsia="Times New Roman" w:hAnsi="Times New Roman" w:cs="Times New Roman"/>
          <w:sz w:val="24"/>
          <w:szCs w:val="24"/>
          <w:lang w:eastAsia="ru-RU"/>
        </w:rPr>
        <w:t xml:space="preserve">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в) </w:t>
      </w:r>
      <w:r w:rsidRPr="003945F4">
        <w:rPr>
          <w:rFonts w:ascii="Times New Roman" w:eastAsia="Times New Roman" w:hAnsi="Times New Roman" w:cs="Times New Roman"/>
          <w:sz w:val="24"/>
          <w:szCs w:val="24"/>
          <w:highlight w:val="yellow"/>
          <w:lang w:eastAsia="ru-RU"/>
        </w:rPr>
        <w:t>объекты (территории) третьей категории</w:t>
      </w:r>
      <w:r w:rsidRPr="001072D7">
        <w:rPr>
          <w:rFonts w:ascii="Times New Roman" w:eastAsia="Times New Roman" w:hAnsi="Times New Roman" w:cs="Times New Roman"/>
          <w:sz w:val="24"/>
          <w:szCs w:val="24"/>
          <w:lang w:eastAsia="ru-RU"/>
        </w:rPr>
        <w:t xml:space="preserve">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г) </w:t>
      </w:r>
      <w:r w:rsidRPr="003945F4">
        <w:rPr>
          <w:rFonts w:ascii="Times New Roman" w:eastAsia="Times New Roman" w:hAnsi="Times New Roman" w:cs="Times New Roman"/>
          <w:sz w:val="24"/>
          <w:szCs w:val="24"/>
          <w:highlight w:val="yellow"/>
          <w:lang w:eastAsia="ru-RU"/>
        </w:rPr>
        <w:t>объекты (территории) четвертой категории</w:t>
      </w:r>
      <w:r w:rsidRPr="001072D7">
        <w:rPr>
          <w:rFonts w:ascii="Times New Roman" w:eastAsia="Times New Roman" w:hAnsi="Times New Roman" w:cs="Times New Roman"/>
          <w:sz w:val="24"/>
          <w:szCs w:val="24"/>
          <w:lang w:eastAsia="ru-RU"/>
        </w:rPr>
        <w:t xml:space="preserve"> - объекты (территории), в результате совершения террористического акта на которых прогнозируемое количество пострадавших составляет менее 50 человек и (или) прогнозируемый максимальный материальный ущерб по балансовой стоимости - менее 30 млн. рублей.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Акт обследования и категорирования объекта (территории) составляется в 2 экземплярах и является неотъемлемой частью </w:t>
      </w:r>
      <w:hyperlink r:id="rId6" w:anchor="block_2000" w:history="1">
        <w:r w:rsidRPr="001072D7">
          <w:rPr>
            <w:rFonts w:ascii="Times New Roman" w:eastAsia="Times New Roman" w:hAnsi="Times New Roman" w:cs="Times New Roman"/>
            <w:sz w:val="24"/>
            <w:szCs w:val="24"/>
            <w:lang w:eastAsia="ru-RU"/>
          </w:rPr>
          <w:t>паспорта</w:t>
        </w:r>
      </w:hyperlink>
      <w:r w:rsidRPr="001072D7">
        <w:rPr>
          <w:rFonts w:ascii="Times New Roman" w:eastAsia="Times New Roman" w:hAnsi="Times New Roman" w:cs="Times New Roman"/>
          <w:sz w:val="24"/>
          <w:szCs w:val="24"/>
          <w:lang w:eastAsia="ru-RU"/>
        </w:rPr>
        <w:t> безопасности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w:t>
      </w:r>
      <w:r w:rsidRPr="001072D7">
        <w:rPr>
          <w:rFonts w:ascii="Times New Roman" w:eastAsia="Times New Roman" w:hAnsi="Times New Roman" w:cs="Times New Roman"/>
          <w:sz w:val="24"/>
          <w:szCs w:val="24"/>
          <w:lang w:eastAsia="ru-RU"/>
        </w:rPr>
        <w:lastRenderedPageBreak/>
        <w:t>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14. </w:t>
      </w:r>
      <w:proofErr w:type="gramStart"/>
      <w:r w:rsidRPr="001072D7">
        <w:rPr>
          <w:rFonts w:ascii="Times New Roman" w:eastAsia="Times New Roman" w:hAnsi="Times New Roman" w:cs="Times New Roman"/>
          <w:sz w:val="24"/>
          <w:szCs w:val="24"/>
          <w:lang w:eastAsia="ru-RU"/>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r w:rsidRPr="001072D7">
        <w:rPr>
          <w:rFonts w:ascii="Times New Roman" w:eastAsia="Times New Roman" w:hAnsi="Times New Roman" w:cs="Times New Roman"/>
          <w:sz w:val="24"/>
          <w:szCs w:val="24"/>
          <w:lang w:eastAsia="ru-RU"/>
        </w:rPr>
        <w:t xml:space="preserve">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3"/>
          <w:szCs w:val="23"/>
          <w:lang w:eastAsia="ru-RU"/>
        </w:rPr>
      </w:pPr>
      <w:r w:rsidRPr="001072D7">
        <w:rPr>
          <w:rFonts w:ascii="Times New Roman" w:eastAsia="Times New Roman" w:hAnsi="Times New Roman" w:cs="Times New Roman"/>
          <w:sz w:val="23"/>
          <w:szCs w:val="23"/>
          <w:lang w:eastAsia="ru-RU"/>
        </w:rPr>
        <w:t> </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b/>
          <w:bCs/>
          <w:sz w:val="30"/>
          <w:szCs w:val="30"/>
          <w:lang w:eastAsia="ru-RU"/>
        </w:rPr>
      </w:pPr>
      <w:r w:rsidRPr="001072D7">
        <w:rPr>
          <w:rFonts w:ascii="Times New Roman" w:eastAsia="Times New Roman" w:hAnsi="Times New Roman" w:cs="Times New Roman"/>
          <w:b/>
          <w:bCs/>
          <w:sz w:val="30"/>
          <w:szCs w:val="30"/>
          <w:lang w:eastAsia="ru-RU"/>
        </w:rPr>
        <w:t>III. Мероприятия по обеспечению антитеррористической защищенности объектов (территорий)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3"/>
          <w:szCs w:val="23"/>
          <w:lang w:eastAsia="ru-RU"/>
        </w:rPr>
        <w:t> </w:t>
      </w:r>
      <w:r w:rsidRPr="001072D7">
        <w:rPr>
          <w:rFonts w:ascii="Times New Roman" w:eastAsia="Times New Roman" w:hAnsi="Times New Roman" w:cs="Times New Roman"/>
          <w:sz w:val="24"/>
          <w:szCs w:val="24"/>
          <w:lang w:eastAsia="ru-RU"/>
        </w:rP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а) на воспрепятствование неправомерному проникновению на объект (территорию);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б) на выявление потенциальных нарушителей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в) на пресечение попыток совершения террористического акта на объекте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г) на минимизацию возможных последствий совершения террористического акта на объекте (территории) и ликвидацию угрозы его совершения;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proofErr w:type="spellStart"/>
      <w:r w:rsidRPr="001072D7">
        <w:rPr>
          <w:rFonts w:ascii="Times New Roman" w:eastAsia="Times New Roman" w:hAnsi="Times New Roman" w:cs="Times New Roman"/>
          <w:sz w:val="24"/>
          <w:szCs w:val="24"/>
          <w:lang w:eastAsia="ru-RU"/>
        </w:rPr>
        <w:t>д</w:t>
      </w:r>
      <w:proofErr w:type="spellEnd"/>
      <w:r w:rsidRPr="001072D7">
        <w:rPr>
          <w:rFonts w:ascii="Times New Roman" w:eastAsia="Times New Roman" w:hAnsi="Times New Roman" w:cs="Times New Roman"/>
          <w:sz w:val="24"/>
          <w:szCs w:val="24"/>
          <w:lang w:eastAsia="ru-RU"/>
        </w:rPr>
        <w:t>) на обеспечение защиты служебной информации ограниченного распространения, содержащейся в </w:t>
      </w:r>
      <w:hyperlink r:id="rId7" w:anchor="block_2000" w:history="1">
        <w:r w:rsidRPr="001072D7">
          <w:rPr>
            <w:rFonts w:ascii="Times New Roman" w:eastAsia="Times New Roman" w:hAnsi="Times New Roman" w:cs="Times New Roman"/>
            <w:sz w:val="24"/>
            <w:szCs w:val="24"/>
            <w:lang w:eastAsia="ru-RU"/>
          </w:rPr>
          <w:t>паспорте</w:t>
        </w:r>
      </w:hyperlink>
      <w:r w:rsidRPr="001072D7">
        <w:rPr>
          <w:rFonts w:ascii="Times New Roman" w:eastAsia="Times New Roman" w:hAnsi="Times New Roman" w:cs="Times New Roman"/>
          <w:sz w:val="24"/>
          <w:szCs w:val="24"/>
          <w:lang w:eastAsia="ru-RU"/>
        </w:rPr>
        <w:t>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lastRenderedPageBreak/>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а) определение должностных лиц, ответственных за проведение мероприятий по антитеррористической защищенности объекта (территории);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 xml:space="preserve">в) обеспечение </w:t>
      </w:r>
      <w:proofErr w:type="gramStart"/>
      <w:r w:rsidRPr="00581D13">
        <w:rPr>
          <w:rFonts w:ascii="Times New Roman" w:eastAsia="Times New Roman" w:hAnsi="Times New Roman" w:cs="Times New Roman"/>
          <w:sz w:val="24"/>
          <w:szCs w:val="24"/>
          <w:highlight w:val="yellow"/>
          <w:lang w:eastAsia="ru-RU"/>
        </w:rPr>
        <w:t>контроля за</w:t>
      </w:r>
      <w:proofErr w:type="gramEnd"/>
      <w:r w:rsidRPr="00581D13">
        <w:rPr>
          <w:rFonts w:ascii="Times New Roman" w:eastAsia="Times New Roman" w:hAnsi="Times New Roman" w:cs="Times New Roman"/>
          <w:sz w:val="24"/>
          <w:szCs w:val="24"/>
          <w:highlight w:val="yellow"/>
          <w:lang w:eastAsia="ru-RU"/>
        </w:rPr>
        <w:t xml:space="preserve"> выполнением мероприятий по антитеррористической защищенности объекта (территории);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proofErr w:type="spellStart"/>
      <w:r w:rsidRPr="00581D13">
        <w:rPr>
          <w:rFonts w:ascii="Times New Roman" w:eastAsia="Times New Roman" w:hAnsi="Times New Roman" w:cs="Times New Roman"/>
          <w:sz w:val="24"/>
          <w:szCs w:val="24"/>
          <w:highlight w:val="yellow"/>
          <w:lang w:eastAsia="ru-RU"/>
        </w:rPr>
        <w:t>д</w:t>
      </w:r>
      <w:proofErr w:type="spellEnd"/>
      <w:r w:rsidRPr="00581D13">
        <w:rPr>
          <w:rFonts w:ascii="Times New Roman" w:eastAsia="Times New Roman" w:hAnsi="Times New Roman" w:cs="Times New Roman"/>
          <w:sz w:val="24"/>
          <w:szCs w:val="24"/>
          <w:highlight w:val="yellow"/>
          <w:lang w:eastAsia="ru-RU"/>
        </w:rPr>
        <w:t>)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установления порядка работы со служебной информацией ограниченного распространения;</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 xml:space="preserve">организации и осуществления </w:t>
      </w:r>
      <w:proofErr w:type="gramStart"/>
      <w:r w:rsidRPr="00581D13">
        <w:rPr>
          <w:rFonts w:ascii="Times New Roman" w:eastAsia="Times New Roman" w:hAnsi="Times New Roman" w:cs="Times New Roman"/>
          <w:sz w:val="24"/>
          <w:szCs w:val="24"/>
          <w:highlight w:val="yellow"/>
          <w:lang w:eastAsia="ru-RU"/>
        </w:rPr>
        <w:t>контроля за</w:t>
      </w:r>
      <w:proofErr w:type="gramEnd"/>
      <w:r w:rsidRPr="00581D13">
        <w:rPr>
          <w:rFonts w:ascii="Times New Roman" w:eastAsia="Times New Roman" w:hAnsi="Times New Roman" w:cs="Times New Roman"/>
          <w:sz w:val="24"/>
          <w:szCs w:val="24"/>
          <w:highlight w:val="yellow"/>
          <w:lang w:eastAsia="ru-RU"/>
        </w:rP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подготовки и переподготовки должностных лиц (работников) по вопросам работы со служебной информацией ограниченного распространения;</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proofErr w:type="gramStart"/>
      <w:r w:rsidRPr="00581D13">
        <w:rPr>
          <w:rFonts w:ascii="Times New Roman" w:eastAsia="Times New Roman" w:hAnsi="Times New Roman" w:cs="Times New Roman"/>
          <w:sz w:val="24"/>
          <w:szCs w:val="24"/>
          <w:highlight w:val="yellow"/>
          <w:lang w:eastAsia="ru-RU"/>
        </w:rPr>
        <w:lastRenderedPageBreak/>
        <w:t>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roofErr w:type="gramEnd"/>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ж) поддержание в исправном состоянии инженерно-технических средств и оснащение бесперебойной и устойчивой связью объекта (территории);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proofErr w:type="spellStart"/>
      <w:r w:rsidRPr="00581D13">
        <w:rPr>
          <w:rFonts w:ascii="Times New Roman" w:eastAsia="Times New Roman" w:hAnsi="Times New Roman" w:cs="Times New Roman"/>
          <w:sz w:val="24"/>
          <w:szCs w:val="24"/>
          <w:highlight w:val="yellow"/>
          <w:lang w:eastAsia="ru-RU"/>
        </w:rPr>
        <w:t>з</w:t>
      </w:r>
      <w:proofErr w:type="spellEnd"/>
      <w:r w:rsidRPr="00581D13">
        <w:rPr>
          <w:rFonts w:ascii="Times New Roman" w:eastAsia="Times New Roman" w:hAnsi="Times New Roman" w:cs="Times New Roman"/>
          <w:sz w:val="24"/>
          <w:szCs w:val="24"/>
          <w:highlight w:val="yellow"/>
          <w:lang w:eastAsia="ru-RU"/>
        </w:rPr>
        <w:t>)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л) обучение работников объекта (территории) способам защиты и действиям при угрозе совершения террористического акта или при его совершении;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proofErr w:type="spellStart"/>
      <w:r w:rsidRPr="00581D13">
        <w:rPr>
          <w:rFonts w:ascii="Times New Roman" w:eastAsia="Times New Roman" w:hAnsi="Times New Roman" w:cs="Times New Roman"/>
          <w:sz w:val="24"/>
          <w:szCs w:val="24"/>
          <w:highlight w:val="yellow"/>
          <w:lang w:eastAsia="ru-RU"/>
        </w:rPr>
        <w:t>н</w:t>
      </w:r>
      <w:proofErr w:type="spellEnd"/>
      <w:r w:rsidRPr="00581D13">
        <w:rPr>
          <w:rFonts w:ascii="Times New Roman" w:eastAsia="Times New Roman" w:hAnsi="Times New Roman" w:cs="Times New Roman"/>
          <w:sz w:val="24"/>
          <w:szCs w:val="24"/>
          <w:highlight w:val="yellow"/>
          <w:lang w:eastAsia="ru-RU"/>
        </w:rPr>
        <w:t>)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581D13">
        <w:rPr>
          <w:rFonts w:ascii="Times New Roman" w:eastAsia="Times New Roman" w:hAnsi="Times New Roman" w:cs="Times New Roman"/>
          <w:sz w:val="24"/>
          <w:szCs w:val="24"/>
          <w:highlight w:val="yellow"/>
          <w:lang w:eastAsia="ru-RU"/>
        </w:rPr>
        <w:t>о) разработка порядка действий работников объекта (территории) при получении подозрительных почтовых отправлений.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1072D7">
        <w:rPr>
          <w:rFonts w:ascii="Times New Roman" w:eastAsia="Times New Roman" w:hAnsi="Times New Roman" w:cs="Times New Roman"/>
          <w:sz w:val="24"/>
          <w:szCs w:val="24"/>
          <w:highlight w:val="yellow"/>
          <w:lang w:eastAsia="ru-RU"/>
        </w:rPr>
        <w:t>16.1. На объектах (территориях), которым присвоена третья категория, помимо мероприятий, предусмотренных </w:t>
      </w:r>
      <w:hyperlink r:id="rId8" w:anchor="block_1016" w:history="1">
        <w:r w:rsidRPr="005E6A61">
          <w:rPr>
            <w:rFonts w:ascii="Times New Roman" w:eastAsia="Times New Roman" w:hAnsi="Times New Roman" w:cs="Times New Roman"/>
            <w:sz w:val="24"/>
            <w:szCs w:val="24"/>
            <w:highlight w:val="yellow"/>
            <w:lang w:eastAsia="ru-RU"/>
          </w:rPr>
          <w:t>пунктом 16</w:t>
        </w:r>
      </w:hyperlink>
      <w:r w:rsidRPr="001072D7">
        <w:rPr>
          <w:rFonts w:ascii="Times New Roman" w:eastAsia="Times New Roman" w:hAnsi="Times New Roman" w:cs="Times New Roman"/>
          <w:sz w:val="24"/>
          <w:szCs w:val="24"/>
          <w:highlight w:val="yellow"/>
          <w:lang w:eastAsia="ru-RU"/>
        </w:rPr>
        <w:t> настоящих требований, дополнительно осуществляются следующие мероприятия: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1072D7">
        <w:rPr>
          <w:rFonts w:ascii="Times New Roman" w:eastAsia="Times New Roman" w:hAnsi="Times New Roman" w:cs="Times New Roman"/>
          <w:sz w:val="24"/>
          <w:szCs w:val="24"/>
          <w:highlight w:val="yellow"/>
          <w:lang w:eastAsia="ru-RU"/>
        </w:rPr>
        <w:t>а) организация и обеспечение пропускного и внутриобъектового режимов на объекте (территории), контроль их функционирования;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1072D7">
        <w:rPr>
          <w:rFonts w:ascii="Times New Roman" w:eastAsia="Times New Roman" w:hAnsi="Times New Roman" w:cs="Times New Roman"/>
          <w:sz w:val="24"/>
          <w:szCs w:val="24"/>
          <w:highlight w:val="yellow"/>
          <w:lang w:eastAsia="ru-RU"/>
        </w:rPr>
        <w:t>б) разработка и реализация комплекса мер по выявлению, предупреждению и устранению причин неправомерного проникновения на объект (территорию);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1072D7">
        <w:rPr>
          <w:rFonts w:ascii="Times New Roman" w:eastAsia="Times New Roman" w:hAnsi="Times New Roman" w:cs="Times New Roman"/>
          <w:sz w:val="24"/>
          <w:szCs w:val="24"/>
          <w:highlight w:val="yellow"/>
          <w:lang w:eastAsia="ru-RU"/>
        </w:rPr>
        <w:t>в) своевременное выявление, предупреждение и пресечение действий лиц, направленных на совершение преступлений террористического характера;</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highlight w:val="yellow"/>
          <w:lang w:eastAsia="ru-RU"/>
        </w:rP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proofErr w:type="spellStart"/>
      <w:r w:rsidRPr="001072D7">
        <w:rPr>
          <w:rFonts w:ascii="Times New Roman" w:eastAsia="Times New Roman" w:hAnsi="Times New Roman" w:cs="Times New Roman"/>
          <w:sz w:val="24"/>
          <w:szCs w:val="24"/>
          <w:highlight w:val="yellow"/>
          <w:lang w:eastAsia="ru-RU"/>
        </w:rPr>
        <w:lastRenderedPageBreak/>
        <w:t>д</w:t>
      </w:r>
      <w:proofErr w:type="spellEnd"/>
      <w:r w:rsidRPr="001072D7">
        <w:rPr>
          <w:rFonts w:ascii="Times New Roman" w:eastAsia="Times New Roman" w:hAnsi="Times New Roman" w:cs="Times New Roman"/>
          <w:sz w:val="24"/>
          <w:szCs w:val="24"/>
          <w:highlight w:val="yellow"/>
          <w:lang w:eastAsia="ru-RU"/>
        </w:rPr>
        <w:t>) применение к нарушителям пропускного и внутриобъектового режимов мер дисциплинарного характера;</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1072D7">
        <w:rPr>
          <w:rFonts w:ascii="Times New Roman" w:eastAsia="Times New Roman" w:hAnsi="Times New Roman" w:cs="Times New Roman"/>
          <w:sz w:val="24"/>
          <w:szCs w:val="24"/>
          <w:highlight w:val="yellow"/>
          <w:lang w:eastAsia="ru-RU"/>
        </w:rPr>
        <w:t>е) организация санкционированного допуска лиц и автотранспортных средств на объект (территорию);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1072D7">
        <w:rPr>
          <w:rFonts w:ascii="Times New Roman" w:eastAsia="Times New Roman" w:hAnsi="Times New Roman" w:cs="Times New Roman"/>
          <w:sz w:val="24"/>
          <w:szCs w:val="24"/>
          <w:highlight w:val="yellow"/>
          <w:lang w:eastAsia="ru-RU"/>
        </w:rPr>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proofErr w:type="spellStart"/>
      <w:r w:rsidRPr="001072D7">
        <w:rPr>
          <w:rFonts w:ascii="Times New Roman" w:eastAsia="Times New Roman" w:hAnsi="Times New Roman" w:cs="Times New Roman"/>
          <w:sz w:val="24"/>
          <w:szCs w:val="24"/>
          <w:highlight w:val="yellow"/>
          <w:lang w:eastAsia="ru-RU"/>
        </w:rPr>
        <w:t>з</w:t>
      </w:r>
      <w:proofErr w:type="spellEnd"/>
      <w:r w:rsidRPr="001072D7">
        <w:rPr>
          <w:rFonts w:ascii="Times New Roman" w:eastAsia="Times New Roman" w:hAnsi="Times New Roman" w:cs="Times New Roman"/>
          <w:sz w:val="24"/>
          <w:szCs w:val="24"/>
          <w:highlight w:val="yellow"/>
          <w:lang w:eastAsia="ru-RU"/>
        </w:rPr>
        <w:t>) контроль состояния систем подземных коммуникаций, стоянок автотранспорта, складских помещений;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highlight w:val="yellow"/>
          <w:lang w:eastAsia="ru-RU"/>
        </w:rPr>
        <w:t>и) создание резерва материальных сре</w:t>
      </w:r>
      <w:proofErr w:type="gramStart"/>
      <w:r w:rsidRPr="001072D7">
        <w:rPr>
          <w:rFonts w:ascii="Times New Roman" w:eastAsia="Times New Roman" w:hAnsi="Times New Roman" w:cs="Times New Roman"/>
          <w:sz w:val="24"/>
          <w:szCs w:val="24"/>
          <w:highlight w:val="yellow"/>
          <w:lang w:eastAsia="ru-RU"/>
        </w:rPr>
        <w:t>дств дл</w:t>
      </w:r>
      <w:proofErr w:type="gramEnd"/>
      <w:r w:rsidRPr="001072D7">
        <w:rPr>
          <w:rFonts w:ascii="Times New Roman" w:eastAsia="Times New Roman" w:hAnsi="Times New Roman" w:cs="Times New Roman"/>
          <w:sz w:val="24"/>
          <w:szCs w:val="24"/>
          <w:highlight w:val="yellow"/>
          <w:lang w:eastAsia="ru-RU"/>
        </w:rPr>
        <w:t>я ликвидации последствий террористического акта.</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17. На объектах (территориях), которым присвоена вторая категория, дополнительно к мероприятиям, предусмотренным </w:t>
      </w:r>
      <w:hyperlink r:id="rId9" w:anchor="block_1016" w:history="1">
        <w:r w:rsidRPr="001072D7">
          <w:rPr>
            <w:rFonts w:ascii="Times New Roman" w:eastAsia="Times New Roman" w:hAnsi="Times New Roman" w:cs="Times New Roman"/>
            <w:sz w:val="24"/>
            <w:szCs w:val="24"/>
            <w:lang w:eastAsia="ru-RU"/>
          </w:rPr>
          <w:t>пунктами 16</w:t>
        </w:r>
      </w:hyperlink>
      <w:r w:rsidRPr="001072D7">
        <w:rPr>
          <w:rFonts w:ascii="Times New Roman" w:eastAsia="Times New Roman" w:hAnsi="Times New Roman" w:cs="Times New Roman"/>
          <w:sz w:val="24"/>
          <w:szCs w:val="24"/>
          <w:lang w:eastAsia="ru-RU"/>
        </w:rPr>
        <w:t> и </w:t>
      </w:r>
      <w:hyperlink r:id="rId10" w:anchor="block_101601" w:history="1">
        <w:r w:rsidRPr="001072D7">
          <w:rPr>
            <w:rFonts w:ascii="Times New Roman" w:eastAsia="Times New Roman" w:hAnsi="Times New Roman" w:cs="Times New Roman"/>
            <w:sz w:val="24"/>
            <w:szCs w:val="24"/>
            <w:lang w:eastAsia="ru-RU"/>
          </w:rPr>
          <w:t>16.1</w:t>
        </w:r>
      </w:hyperlink>
      <w:r w:rsidRPr="001072D7">
        <w:rPr>
          <w:rFonts w:ascii="Times New Roman" w:eastAsia="Times New Roman" w:hAnsi="Times New Roman" w:cs="Times New Roman"/>
          <w:sz w:val="24"/>
          <w:szCs w:val="24"/>
          <w:lang w:eastAsia="ru-RU"/>
        </w:rPr>
        <w:t> настоящих требований, осуществляются следующие мероприятия: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18. На объектах (территориях), которым присвоена первая категория, дополнительно к мероприятиям, предусмотренным </w:t>
      </w:r>
      <w:hyperlink r:id="rId11" w:anchor="block_1016" w:history="1">
        <w:r w:rsidRPr="001072D7">
          <w:rPr>
            <w:rFonts w:ascii="Times New Roman" w:eastAsia="Times New Roman" w:hAnsi="Times New Roman" w:cs="Times New Roman"/>
            <w:sz w:val="24"/>
            <w:szCs w:val="24"/>
            <w:lang w:eastAsia="ru-RU"/>
          </w:rPr>
          <w:t>пунктами 16</w:t>
        </w:r>
      </w:hyperlink>
      <w:r w:rsidRPr="001072D7">
        <w:rPr>
          <w:rFonts w:ascii="Times New Roman" w:eastAsia="Times New Roman" w:hAnsi="Times New Roman" w:cs="Times New Roman"/>
          <w:sz w:val="24"/>
          <w:szCs w:val="24"/>
          <w:lang w:eastAsia="ru-RU"/>
        </w:rPr>
        <w:t>, </w:t>
      </w:r>
      <w:hyperlink r:id="rId12" w:anchor="block_101601" w:history="1">
        <w:r w:rsidRPr="001072D7">
          <w:rPr>
            <w:rFonts w:ascii="Times New Roman" w:eastAsia="Times New Roman" w:hAnsi="Times New Roman" w:cs="Times New Roman"/>
            <w:sz w:val="24"/>
            <w:szCs w:val="24"/>
            <w:lang w:eastAsia="ru-RU"/>
          </w:rPr>
          <w:t>16.1 </w:t>
        </w:r>
      </w:hyperlink>
      <w:r w:rsidRPr="001072D7">
        <w:rPr>
          <w:rFonts w:ascii="Times New Roman" w:eastAsia="Times New Roman" w:hAnsi="Times New Roman" w:cs="Times New Roman"/>
          <w:sz w:val="24"/>
          <w:szCs w:val="24"/>
          <w:lang w:eastAsia="ru-RU"/>
        </w:rPr>
        <w:t>и </w:t>
      </w:r>
      <w:hyperlink r:id="rId13" w:anchor="block_1017" w:history="1">
        <w:r w:rsidRPr="001072D7">
          <w:rPr>
            <w:rFonts w:ascii="Times New Roman" w:eastAsia="Times New Roman" w:hAnsi="Times New Roman" w:cs="Times New Roman"/>
            <w:sz w:val="24"/>
            <w:szCs w:val="24"/>
            <w:lang w:eastAsia="ru-RU"/>
          </w:rPr>
          <w:t>17</w:t>
        </w:r>
      </w:hyperlink>
      <w:r w:rsidRPr="001072D7">
        <w:rPr>
          <w:rFonts w:ascii="Times New Roman" w:eastAsia="Times New Roman" w:hAnsi="Times New Roman" w:cs="Times New Roman"/>
          <w:sz w:val="24"/>
          <w:szCs w:val="24"/>
          <w:lang w:eastAsia="ru-RU"/>
        </w:rPr>
        <w:t> настоящих требований, осуществляются следующие мероприятия: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а) обеспечение особого порядка доступа на объект (территорию);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19. </w:t>
      </w:r>
      <w:proofErr w:type="gramStart"/>
      <w:r w:rsidRPr="001072D7">
        <w:rPr>
          <w:rFonts w:ascii="Times New Roman" w:eastAsia="Times New Roman" w:hAnsi="Times New Roman" w:cs="Times New Roman"/>
          <w:sz w:val="24"/>
          <w:szCs w:val="24"/>
          <w:lang w:eastAsia="ru-RU"/>
        </w:rPr>
        <w:t>При изменении уровней террористической опасности, вводимых в соответствии с </w:t>
      </w:r>
      <w:hyperlink r:id="rId14" w:anchor="block_1000" w:history="1">
        <w:r w:rsidRPr="001072D7">
          <w:rPr>
            <w:rFonts w:ascii="Times New Roman" w:eastAsia="Times New Roman" w:hAnsi="Times New Roman" w:cs="Times New Roman"/>
            <w:sz w:val="24"/>
            <w:szCs w:val="24"/>
            <w:lang w:eastAsia="ru-RU"/>
          </w:rPr>
          <w:t>Указом</w:t>
        </w:r>
      </w:hyperlink>
      <w:r w:rsidRPr="001072D7">
        <w:rPr>
          <w:rFonts w:ascii="Times New Roman" w:eastAsia="Times New Roman" w:hAnsi="Times New Roman" w:cs="Times New Roman"/>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1072D7">
        <w:rPr>
          <w:rFonts w:ascii="Times New Roman" w:eastAsia="Times New Roman" w:hAnsi="Times New Roman" w:cs="Times New Roman"/>
          <w:sz w:val="24"/>
          <w:szCs w:val="24"/>
          <w:lang w:eastAsia="ru-RU"/>
        </w:rPr>
        <w:t xml:space="preserve"> соответствующего режима усиления противодействия терроризму, </w:t>
      </w:r>
      <w:proofErr w:type="gramStart"/>
      <w:r w:rsidRPr="001072D7">
        <w:rPr>
          <w:rFonts w:ascii="Times New Roman" w:eastAsia="Times New Roman" w:hAnsi="Times New Roman" w:cs="Times New Roman"/>
          <w:sz w:val="24"/>
          <w:szCs w:val="24"/>
          <w:lang w:eastAsia="ru-RU"/>
        </w:rPr>
        <w:t>включающий</w:t>
      </w:r>
      <w:proofErr w:type="gramEnd"/>
      <w:r w:rsidRPr="001072D7">
        <w:rPr>
          <w:rFonts w:ascii="Times New Roman" w:eastAsia="Times New Roman" w:hAnsi="Times New Roman" w:cs="Times New Roman"/>
          <w:sz w:val="24"/>
          <w:szCs w:val="24"/>
          <w:lang w:eastAsia="ru-RU"/>
        </w:rPr>
        <w:t xml:space="preserve"> в себя </w:t>
      </w:r>
      <w:r w:rsidRPr="001072D7">
        <w:rPr>
          <w:rFonts w:ascii="Times New Roman" w:eastAsia="Times New Roman" w:hAnsi="Times New Roman" w:cs="Times New Roman"/>
          <w:sz w:val="24"/>
          <w:szCs w:val="24"/>
          <w:lang w:eastAsia="ru-RU"/>
        </w:rPr>
        <w:lastRenderedPageBreak/>
        <w:t>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3"/>
          <w:szCs w:val="23"/>
          <w:lang w:eastAsia="ru-RU"/>
        </w:rPr>
      </w:pPr>
      <w:r w:rsidRPr="001072D7">
        <w:rPr>
          <w:rFonts w:ascii="Times New Roman" w:eastAsia="Times New Roman" w:hAnsi="Times New Roman" w:cs="Times New Roman"/>
          <w:sz w:val="23"/>
          <w:szCs w:val="23"/>
          <w:lang w:eastAsia="ru-RU"/>
        </w:rPr>
        <w:t> </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b/>
          <w:bCs/>
          <w:sz w:val="30"/>
          <w:szCs w:val="30"/>
          <w:lang w:eastAsia="ru-RU"/>
        </w:rPr>
      </w:pPr>
      <w:r w:rsidRPr="001072D7">
        <w:rPr>
          <w:rFonts w:ascii="Times New Roman" w:eastAsia="Times New Roman" w:hAnsi="Times New Roman" w:cs="Times New Roman"/>
          <w:b/>
          <w:bCs/>
          <w:sz w:val="30"/>
          <w:szCs w:val="30"/>
          <w:lang w:eastAsia="ru-RU"/>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3"/>
          <w:szCs w:val="23"/>
          <w:lang w:eastAsia="ru-RU"/>
        </w:rPr>
        <w:t> </w:t>
      </w:r>
      <w:r w:rsidRPr="001072D7">
        <w:rPr>
          <w:rFonts w:ascii="Times New Roman" w:eastAsia="Times New Roman" w:hAnsi="Times New Roman" w:cs="Times New Roman"/>
          <w:sz w:val="24"/>
          <w:szCs w:val="24"/>
          <w:lang w:eastAsia="ru-RU"/>
        </w:rPr>
        <w:t xml:space="preserve">20. </w:t>
      </w:r>
      <w:proofErr w:type="gramStart"/>
      <w:r w:rsidRPr="001072D7">
        <w:rPr>
          <w:rFonts w:ascii="Times New Roman" w:eastAsia="Times New Roman" w:hAnsi="Times New Roman" w:cs="Times New Roman"/>
          <w:sz w:val="24"/>
          <w:szCs w:val="24"/>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w:t>
      </w:r>
      <w:proofErr w:type="gramEnd"/>
      <w:r w:rsidRPr="001072D7">
        <w:rPr>
          <w:rFonts w:ascii="Times New Roman" w:eastAsia="Times New Roman" w:hAnsi="Times New Roman" w:cs="Times New Roman"/>
          <w:sz w:val="24"/>
          <w:szCs w:val="24"/>
          <w:lang w:eastAsia="ru-RU"/>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21. При направлении в соответствии с </w:t>
      </w:r>
      <w:hyperlink r:id="rId15" w:anchor="block_1020" w:history="1">
        <w:r w:rsidRPr="001072D7">
          <w:rPr>
            <w:rFonts w:ascii="Times New Roman" w:eastAsia="Times New Roman" w:hAnsi="Times New Roman" w:cs="Times New Roman"/>
            <w:sz w:val="24"/>
            <w:szCs w:val="24"/>
            <w:lang w:eastAsia="ru-RU"/>
          </w:rPr>
          <w:t>пунктом 20</w:t>
        </w:r>
      </w:hyperlink>
      <w:r w:rsidRPr="001072D7">
        <w:rPr>
          <w:rFonts w:ascii="Times New Roman" w:eastAsia="Times New Roman" w:hAnsi="Times New Roman" w:cs="Times New Roman"/>
          <w:sz w:val="24"/>
          <w:szCs w:val="24"/>
          <w:lang w:eastAsia="ru-RU"/>
        </w:rPr>
        <w:t> настоящих требований информации об угрозе совершения террористического акта на объекте (территории) или о его совершении с помощью сре</w:t>
      </w:r>
      <w:proofErr w:type="gramStart"/>
      <w:r w:rsidRPr="001072D7">
        <w:rPr>
          <w:rFonts w:ascii="Times New Roman" w:eastAsia="Times New Roman" w:hAnsi="Times New Roman" w:cs="Times New Roman"/>
          <w:sz w:val="24"/>
          <w:szCs w:val="24"/>
          <w:lang w:eastAsia="ru-RU"/>
        </w:rPr>
        <w:t>дств св</w:t>
      </w:r>
      <w:proofErr w:type="gramEnd"/>
      <w:r w:rsidRPr="001072D7">
        <w:rPr>
          <w:rFonts w:ascii="Times New Roman" w:eastAsia="Times New Roman" w:hAnsi="Times New Roman" w:cs="Times New Roman"/>
          <w:sz w:val="24"/>
          <w:szCs w:val="24"/>
          <w:lang w:eastAsia="ru-RU"/>
        </w:rPr>
        <w:t>язи лицо, передающее информацию, сообщает:</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а) </w:t>
      </w:r>
      <w:proofErr w:type="gramStart"/>
      <w:r w:rsidRPr="001072D7">
        <w:rPr>
          <w:rFonts w:ascii="Times New Roman" w:eastAsia="Times New Roman" w:hAnsi="Times New Roman" w:cs="Times New Roman"/>
          <w:sz w:val="24"/>
          <w:szCs w:val="24"/>
          <w:lang w:eastAsia="ru-RU"/>
        </w:rPr>
        <w:t>свои</w:t>
      </w:r>
      <w:proofErr w:type="gramEnd"/>
      <w:r w:rsidRPr="001072D7">
        <w:rPr>
          <w:rFonts w:ascii="Times New Roman" w:eastAsia="Times New Roman" w:hAnsi="Times New Roman" w:cs="Times New Roman"/>
          <w:sz w:val="24"/>
          <w:szCs w:val="24"/>
          <w:lang w:eastAsia="ru-RU"/>
        </w:rPr>
        <w:t xml:space="preserve"> фамилию, имя, отчество (при наличии) и занимаемую должность;</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б) наименование объекта (территории) и его точный адрес;</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в) дату и время получения информации об угрозе совершения террористического акта или о его совершении;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г) характер информации об угрозе совершения террористического акта или характер совершенного террористического акта;</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proofErr w:type="spellStart"/>
      <w:r w:rsidRPr="001072D7">
        <w:rPr>
          <w:rFonts w:ascii="Times New Roman" w:eastAsia="Times New Roman" w:hAnsi="Times New Roman" w:cs="Times New Roman"/>
          <w:sz w:val="24"/>
          <w:szCs w:val="24"/>
          <w:lang w:eastAsia="ru-RU"/>
        </w:rPr>
        <w:t>д</w:t>
      </w:r>
      <w:proofErr w:type="spellEnd"/>
      <w:r w:rsidRPr="001072D7">
        <w:rPr>
          <w:rFonts w:ascii="Times New Roman" w:eastAsia="Times New Roman" w:hAnsi="Times New Roman" w:cs="Times New Roman"/>
          <w:sz w:val="24"/>
          <w:szCs w:val="24"/>
          <w:lang w:eastAsia="ru-RU"/>
        </w:rPr>
        <w:t>) количество находящихся на объекте (территории) людей;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lastRenderedPageBreak/>
        <w:t>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б) оповещение находящихся на объекте (территории) лиц об угрозе совершения террористического акта;</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в) эвакуацию людей;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г) усиление охраны, а также </w:t>
      </w:r>
      <w:proofErr w:type="gramStart"/>
      <w:r w:rsidRPr="001072D7">
        <w:rPr>
          <w:rFonts w:ascii="Times New Roman" w:eastAsia="Times New Roman" w:hAnsi="Times New Roman" w:cs="Times New Roman"/>
          <w:sz w:val="24"/>
          <w:szCs w:val="24"/>
          <w:lang w:eastAsia="ru-RU"/>
        </w:rPr>
        <w:t>пропускного</w:t>
      </w:r>
      <w:proofErr w:type="gramEnd"/>
      <w:r w:rsidRPr="001072D7">
        <w:rPr>
          <w:rFonts w:ascii="Times New Roman" w:eastAsia="Times New Roman" w:hAnsi="Times New Roman" w:cs="Times New Roman"/>
          <w:sz w:val="24"/>
          <w:szCs w:val="24"/>
          <w:lang w:eastAsia="ru-RU"/>
        </w:rPr>
        <w:t xml:space="preserve"> и внутриобъектового режимов;</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proofErr w:type="spellStart"/>
      <w:r w:rsidRPr="001072D7">
        <w:rPr>
          <w:rFonts w:ascii="Times New Roman" w:eastAsia="Times New Roman" w:hAnsi="Times New Roman" w:cs="Times New Roman"/>
          <w:sz w:val="24"/>
          <w:szCs w:val="24"/>
          <w:lang w:eastAsia="ru-RU"/>
        </w:rPr>
        <w:t>д</w:t>
      </w:r>
      <w:proofErr w:type="spellEnd"/>
      <w:r w:rsidRPr="001072D7">
        <w:rPr>
          <w:rFonts w:ascii="Times New Roman" w:eastAsia="Times New Roman" w:hAnsi="Times New Roman" w:cs="Times New Roman"/>
          <w:sz w:val="24"/>
          <w:szCs w:val="24"/>
          <w:lang w:eastAsia="ru-RU"/>
        </w:rPr>
        <w:t>)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b/>
          <w:bCs/>
          <w:sz w:val="30"/>
          <w:szCs w:val="30"/>
          <w:lang w:eastAsia="ru-RU"/>
        </w:rPr>
      </w:pPr>
      <w:r w:rsidRPr="001072D7">
        <w:rPr>
          <w:rFonts w:ascii="Times New Roman" w:eastAsia="Times New Roman" w:hAnsi="Times New Roman" w:cs="Times New Roman"/>
          <w:sz w:val="23"/>
          <w:szCs w:val="23"/>
          <w:lang w:eastAsia="ru-RU"/>
        </w:rPr>
        <w:t> </w:t>
      </w:r>
      <w:r w:rsidRPr="001072D7">
        <w:rPr>
          <w:rFonts w:ascii="Times New Roman" w:eastAsia="Times New Roman" w:hAnsi="Times New Roman" w:cs="Times New Roman"/>
          <w:b/>
          <w:bCs/>
          <w:sz w:val="30"/>
          <w:szCs w:val="30"/>
          <w:lang w:eastAsia="ru-RU"/>
        </w:rPr>
        <w:t xml:space="preserve">V. </w:t>
      </w:r>
      <w:proofErr w:type="gramStart"/>
      <w:r w:rsidRPr="001072D7">
        <w:rPr>
          <w:rFonts w:ascii="Times New Roman" w:eastAsia="Times New Roman" w:hAnsi="Times New Roman" w:cs="Times New Roman"/>
          <w:b/>
          <w:bCs/>
          <w:sz w:val="30"/>
          <w:szCs w:val="30"/>
          <w:lang w:eastAsia="ru-RU"/>
        </w:rPr>
        <w:t>Контроль за</w:t>
      </w:r>
      <w:proofErr w:type="gramEnd"/>
      <w:r w:rsidRPr="001072D7">
        <w:rPr>
          <w:rFonts w:ascii="Times New Roman" w:eastAsia="Times New Roman" w:hAnsi="Times New Roman" w:cs="Times New Roman"/>
          <w:b/>
          <w:bCs/>
          <w:sz w:val="30"/>
          <w:szCs w:val="30"/>
          <w:lang w:eastAsia="ru-RU"/>
        </w:rPr>
        <w:t xml:space="preserve"> выполнением требований к антитеррористической защищенности объектов (территорий)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24. </w:t>
      </w:r>
      <w:proofErr w:type="gramStart"/>
      <w:r w:rsidRPr="001072D7">
        <w:rPr>
          <w:rFonts w:ascii="Times New Roman" w:eastAsia="Times New Roman" w:hAnsi="Times New Roman" w:cs="Times New Roman"/>
          <w:sz w:val="24"/>
          <w:szCs w:val="24"/>
          <w:lang w:eastAsia="ru-RU"/>
        </w:rPr>
        <w:t>Контроль за</w:t>
      </w:r>
      <w:proofErr w:type="gramEnd"/>
      <w:r w:rsidRPr="001072D7">
        <w:rPr>
          <w:rFonts w:ascii="Times New Roman" w:eastAsia="Times New Roman" w:hAnsi="Times New Roman" w:cs="Times New Roman"/>
          <w:sz w:val="24"/>
          <w:szCs w:val="24"/>
          <w:lang w:eastAsia="ru-RU"/>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1072D7">
        <w:rPr>
          <w:rFonts w:ascii="Times New Roman" w:eastAsia="Times New Roman" w:hAnsi="Times New Roman" w:cs="Times New Roman"/>
          <w:sz w:val="24"/>
          <w:szCs w:val="24"/>
          <w:lang w:eastAsia="ru-RU"/>
        </w:rPr>
        <w:t>позднее</w:t>
      </w:r>
      <w:proofErr w:type="gramEnd"/>
      <w:r w:rsidRPr="001072D7">
        <w:rPr>
          <w:rFonts w:ascii="Times New Roman" w:eastAsia="Times New Roman" w:hAnsi="Times New Roman" w:cs="Times New Roman"/>
          <w:sz w:val="24"/>
          <w:szCs w:val="24"/>
          <w:lang w:eastAsia="ru-RU"/>
        </w:rPr>
        <w:t xml:space="preserve"> чем за 30 дней до начала ее проведения посредством направления копии соответствующего приказа (распоряжения).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xml:space="preserve">27. </w:t>
      </w:r>
      <w:proofErr w:type="gramStart"/>
      <w:r w:rsidRPr="001072D7">
        <w:rPr>
          <w:rFonts w:ascii="Times New Roman" w:eastAsia="Times New Roman" w:hAnsi="Times New Roman" w:cs="Times New Roman"/>
          <w:sz w:val="24"/>
          <w:szCs w:val="24"/>
          <w:lang w:eastAsia="ru-RU"/>
        </w:rPr>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w:t>
      </w:r>
      <w:hyperlink r:id="rId16" w:anchor="block_2000" w:history="1">
        <w:r w:rsidRPr="001072D7">
          <w:rPr>
            <w:rFonts w:ascii="Times New Roman" w:eastAsia="Times New Roman" w:hAnsi="Times New Roman" w:cs="Times New Roman"/>
            <w:sz w:val="24"/>
            <w:szCs w:val="24"/>
            <w:lang w:eastAsia="ru-RU"/>
          </w:rPr>
          <w:t>паспорта</w:t>
        </w:r>
      </w:hyperlink>
      <w:r w:rsidRPr="001072D7">
        <w:rPr>
          <w:rFonts w:ascii="Times New Roman" w:eastAsia="Times New Roman" w:hAnsi="Times New Roman" w:cs="Times New Roman"/>
          <w:sz w:val="24"/>
          <w:szCs w:val="24"/>
          <w:lang w:eastAsia="ru-RU"/>
        </w:rPr>
        <w:t> безопасности объекта (территории).</w:t>
      </w:r>
      <w:proofErr w:type="gramEnd"/>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lastRenderedPageBreak/>
        <w:t>28. Срок проведения проверки антитеррористической защищенности объекта (территории) не может превышать 5 рабочих дней.</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3"/>
          <w:szCs w:val="23"/>
          <w:lang w:eastAsia="ru-RU"/>
        </w:rPr>
      </w:pPr>
      <w:r w:rsidRPr="001072D7">
        <w:rPr>
          <w:rFonts w:ascii="Times New Roman" w:eastAsia="Times New Roman" w:hAnsi="Times New Roman" w:cs="Times New Roman"/>
          <w:sz w:val="23"/>
          <w:szCs w:val="23"/>
          <w:lang w:eastAsia="ru-RU"/>
        </w:rPr>
        <w:t> </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b/>
          <w:bCs/>
          <w:sz w:val="30"/>
          <w:szCs w:val="30"/>
          <w:lang w:eastAsia="ru-RU"/>
        </w:rPr>
      </w:pPr>
      <w:r w:rsidRPr="001072D7">
        <w:rPr>
          <w:rFonts w:ascii="Times New Roman" w:eastAsia="Times New Roman" w:hAnsi="Times New Roman" w:cs="Times New Roman"/>
          <w:b/>
          <w:bCs/>
          <w:sz w:val="30"/>
          <w:szCs w:val="30"/>
          <w:lang w:eastAsia="ru-RU"/>
        </w:rPr>
        <w:t>VI. Паспорт безопасности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3"/>
          <w:szCs w:val="23"/>
          <w:lang w:eastAsia="ru-RU"/>
        </w:rPr>
        <w:t> </w:t>
      </w:r>
      <w:r w:rsidRPr="001072D7">
        <w:rPr>
          <w:rFonts w:ascii="Times New Roman" w:eastAsia="Times New Roman" w:hAnsi="Times New Roman" w:cs="Times New Roman"/>
          <w:sz w:val="24"/>
          <w:szCs w:val="24"/>
          <w:lang w:eastAsia="ru-RU"/>
        </w:rPr>
        <w:t>31. На каждый объект (территорию) в соответствии с актом обследования и категорирования объекта (территории) разрабатывается </w:t>
      </w:r>
      <w:hyperlink r:id="rId17" w:anchor="block_2000" w:history="1">
        <w:r w:rsidRPr="001072D7">
          <w:rPr>
            <w:rFonts w:ascii="Times New Roman" w:eastAsia="Times New Roman" w:hAnsi="Times New Roman" w:cs="Times New Roman"/>
            <w:sz w:val="24"/>
            <w:szCs w:val="24"/>
            <w:lang w:eastAsia="ru-RU"/>
          </w:rPr>
          <w:t>паспорт</w:t>
        </w:r>
      </w:hyperlink>
      <w:r w:rsidRPr="001072D7">
        <w:rPr>
          <w:rFonts w:ascii="Times New Roman" w:eastAsia="Times New Roman" w:hAnsi="Times New Roman" w:cs="Times New Roman"/>
          <w:sz w:val="24"/>
          <w:szCs w:val="24"/>
          <w:lang w:eastAsia="ru-RU"/>
        </w:rPr>
        <w:t> безопасности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32. </w:t>
      </w:r>
      <w:hyperlink r:id="rId18" w:anchor="block_2000" w:history="1">
        <w:proofErr w:type="gramStart"/>
        <w:r w:rsidRPr="001072D7">
          <w:rPr>
            <w:rFonts w:ascii="Times New Roman" w:eastAsia="Times New Roman" w:hAnsi="Times New Roman" w:cs="Times New Roman"/>
            <w:sz w:val="24"/>
            <w:szCs w:val="24"/>
            <w:lang w:eastAsia="ru-RU"/>
          </w:rPr>
          <w:t>Паспорт</w:t>
        </w:r>
      </w:hyperlink>
      <w:r w:rsidRPr="001072D7">
        <w:rPr>
          <w:rFonts w:ascii="Times New Roman" w:eastAsia="Times New Roman" w:hAnsi="Times New Roman" w:cs="Times New Roman"/>
          <w:sz w:val="24"/>
          <w:szCs w:val="24"/>
          <w:lang w:eastAsia="ru-RU"/>
        </w:rPr>
        <w:t>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w:t>
      </w:r>
      <w:proofErr w:type="gramEnd"/>
      <w:r w:rsidRPr="001072D7">
        <w:rPr>
          <w:rFonts w:ascii="Times New Roman" w:eastAsia="Times New Roman" w:hAnsi="Times New Roman" w:cs="Times New Roman"/>
          <w:sz w:val="24"/>
          <w:szCs w:val="24"/>
          <w:lang w:eastAsia="ru-RU"/>
        </w:rPr>
        <w:t xml:space="preserve"> уполномоченным им лицом.</w:t>
      </w:r>
    </w:p>
    <w:p w:rsidR="001072D7" w:rsidRPr="001072D7" w:rsidRDefault="00E831AB" w:rsidP="001072D7">
      <w:pPr>
        <w:shd w:val="clear" w:color="auto" w:fill="FFFFFF"/>
        <w:spacing w:after="120" w:line="288" w:lineRule="auto"/>
        <w:jc w:val="both"/>
        <w:rPr>
          <w:rFonts w:ascii="Times New Roman" w:eastAsia="Times New Roman" w:hAnsi="Times New Roman" w:cs="Times New Roman"/>
          <w:sz w:val="24"/>
          <w:szCs w:val="24"/>
          <w:lang w:eastAsia="ru-RU"/>
        </w:rPr>
      </w:pPr>
      <w:hyperlink r:id="rId19" w:anchor="block_2000" w:history="1">
        <w:r w:rsidR="001072D7" w:rsidRPr="001072D7">
          <w:rPr>
            <w:rFonts w:ascii="Times New Roman" w:eastAsia="Times New Roman" w:hAnsi="Times New Roman" w:cs="Times New Roman"/>
            <w:sz w:val="24"/>
            <w:szCs w:val="24"/>
            <w:lang w:eastAsia="ru-RU"/>
          </w:rPr>
          <w:t>Паспорт</w:t>
        </w:r>
      </w:hyperlink>
      <w:r w:rsidR="001072D7" w:rsidRPr="001072D7">
        <w:rPr>
          <w:rFonts w:ascii="Times New Roman" w:eastAsia="Times New Roman" w:hAnsi="Times New Roman" w:cs="Times New Roman"/>
          <w:sz w:val="24"/>
          <w:szCs w:val="24"/>
          <w:lang w:eastAsia="ru-RU"/>
        </w:rPr>
        <w:t> безопасности объекта (территории) направляется на согласование с сопроводительным письмом.</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33. Согласование </w:t>
      </w:r>
      <w:hyperlink r:id="rId20" w:anchor="block_2000" w:history="1">
        <w:r w:rsidRPr="001072D7">
          <w:rPr>
            <w:rFonts w:ascii="Times New Roman" w:eastAsia="Times New Roman" w:hAnsi="Times New Roman" w:cs="Times New Roman"/>
            <w:sz w:val="24"/>
            <w:szCs w:val="24"/>
            <w:lang w:eastAsia="ru-RU"/>
          </w:rPr>
          <w:t>паспорта</w:t>
        </w:r>
      </w:hyperlink>
      <w:r w:rsidRPr="001072D7">
        <w:rPr>
          <w:rFonts w:ascii="Times New Roman" w:eastAsia="Times New Roman" w:hAnsi="Times New Roman" w:cs="Times New Roman"/>
          <w:sz w:val="24"/>
          <w:szCs w:val="24"/>
          <w:lang w:eastAsia="ru-RU"/>
        </w:rPr>
        <w:t> безопасности объекта (территории) осуществляется в течение 30 дней со дня его разработки.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581D13">
        <w:rPr>
          <w:rFonts w:ascii="Times New Roman" w:eastAsia="Times New Roman" w:hAnsi="Times New Roman" w:cs="Times New Roman"/>
          <w:sz w:val="24"/>
          <w:szCs w:val="24"/>
          <w:highlight w:val="yellow"/>
          <w:lang w:eastAsia="ru-RU"/>
        </w:rPr>
        <w:t>34. </w:t>
      </w:r>
      <w:hyperlink r:id="rId21" w:anchor="block_2000" w:history="1">
        <w:r w:rsidRPr="00581D13">
          <w:rPr>
            <w:rFonts w:ascii="Times New Roman" w:eastAsia="Times New Roman" w:hAnsi="Times New Roman" w:cs="Times New Roman"/>
            <w:sz w:val="24"/>
            <w:szCs w:val="24"/>
            <w:highlight w:val="yellow"/>
            <w:lang w:eastAsia="ru-RU"/>
          </w:rPr>
          <w:t>Паспорт</w:t>
        </w:r>
      </w:hyperlink>
      <w:r w:rsidRPr="00581D13">
        <w:rPr>
          <w:rFonts w:ascii="Times New Roman" w:eastAsia="Times New Roman" w:hAnsi="Times New Roman" w:cs="Times New Roman"/>
          <w:sz w:val="24"/>
          <w:szCs w:val="24"/>
          <w:highlight w:val="yellow"/>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r w:rsidRPr="001072D7">
        <w:rPr>
          <w:rFonts w:ascii="Times New Roman" w:eastAsia="Times New Roman" w:hAnsi="Times New Roman" w:cs="Times New Roman"/>
          <w:sz w:val="24"/>
          <w:szCs w:val="24"/>
          <w:lang w:eastAsia="ru-RU"/>
        </w:rPr>
        <w:t>, если ему не присваивается гриф секретности.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Решение о присвоении паспорту безопасности объекта (территории) грифа секретности принимается в соответствии с </w:t>
      </w:r>
      <w:hyperlink r:id="rId22" w:anchor="block_300" w:history="1">
        <w:r w:rsidRPr="001072D7">
          <w:rPr>
            <w:rFonts w:ascii="Times New Roman" w:eastAsia="Times New Roman" w:hAnsi="Times New Roman" w:cs="Times New Roman"/>
            <w:sz w:val="24"/>
            <w:szCs w:val="24"/>
            <w:lang w:eastAsia="ru-RU"/>
          </w:rPr>
          <w:t>законодательством</w:t>
        </w:r>
      </w:hyperlink>
      <w:r w:rsidRPr="001072D7">
        <w:rPr>
          <w:rFonts w:ascii="Times New Roman" w:eastAsia="Times New Roman" w:hAnsi="Times New Roman" w:cs="Times New Roman"/>
          <w:sz w:val="24"/>
          <w:szCs w:val="24"/>
          <w:lang w:eastAsia="ru-RU"/>
        </w:rPr>
        <w:t> Российской Федерации.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35. </w:t>
      </w:r>
      <w:hyperlink r:id="rId23" w:anchor="block_2000" w:history="1">
        <w:r w:rsidRPr="001072D7">
          <w:rPr>
            <w:rFonts w:ascii="Times New Roman" w:eastAsia="Times New Roman" w:hAnsi="Times New Roman" w:cs="Times New Roman"/>
            <w:sz w:val="24"/>
            <w:szCs w:val="24"/>
            <w:lang w:eastAsia="ru-RU"/>
          </w:rPr>
          <w:t>Паспорт</w:t>
        </w:r>
      </w:hyperlink>
      <w:r w:rsidRPr="001072D7">
        <w:rPr>
          <w:rFonts w:ascii="Times New Roman" w:eastAsia="Times New Roman" w:hAnsi="Times New Roman" w:cs="Times New Roman"/>
          <w:sz w:val="24"/>
          <w:szCs w:val="24"/>
          <w:lang w:eastAsia="ru-RU"/>
        </w:rPr>
        <w:t> безопасности объекта (территории) составляется в 2 экземплярах.</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lastRenderedPageBreak/>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36. Актуализация </w:t>
      </w:r>
      <w:hyperlink r:id="rId24" w:anchor="block_2000" w:history="1">
        <w:r w:rsidRPr="00581D13">
          <w:rPr>
            <w:rFonts w:ascii="Times New Roman" w:eastAsia="Times New Roman" w:hAnsi="Times New Roman" w:cs="Times New Roman"/>
            <w:sz w:val="24"/>
            <w:szCs w:val="24"/>
            <w:highlight w:val="yellow"/>
            <w:lang w:eastAsia="ru-RU"/>
          </w:rPr>
          <w:t>паспорта</w:t>
        </w:r>
      </w:hyperlink>
      <w:r w:rsidRPr="00581D13">
        <w:rPr>
          <w:rFonts w:ascii="Times New Roman" w:eastAsia="Times New Roman" w:hAnsi="Times New Roman" w:cs="Times New Roman"/>
          <w:sz w:val="24"/>
          <w:szCs w:val="24"/>
          <w:highlight w:val="yellow"/>
          <w:lang w:eastAsia="ru-RU"/>
        </w:rPr>
        <w:t> безопасности объекта (территории) осуществляется не реже одного раза в 5 лет, а также в случае изменения:</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а) общей площади и периметра объекта (территории);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б) количества потенциально опасных и критических элементов объекта (территории);</w:t>
      </w:r>
    </w:p>
    <w:p w:rsidR="001072D7" w:rsidRPr="00581D13" w:rsidRDefault="001072D7" w:rsidP="001072D7">
      <w:pPr>
        <w:shd w:val="clear" w:color="auto" w:fill="FFFFFF"/>
        <w:spacing w:after="120" w:line="288" w:lineRule="auto"/>
        <w:jc w:val="both"/>
        <w:rPr>
          <w:rFonts w:ascii="Times New Roman" w:eastAsia="Times New Roman" w:hAnsi="Times New Roman" w:cs="Times New Roman"/>
          <w:sz w:val="24"/>
          <w:szCs w:val="24"/>
          <w:highlight w:val="yellow"/>
          <w:lang w:eastAsia="ru-RU"/>
        </w:rPr>
      </w:pPr>
      <w:r w:rsidRPr="00581D13">
        <w:rPr>
          <w:rFonts w:ascii="Times New Roman" w:eastAsia="Times New Roman" w:hAnsi="Times New Roman" w:cs="Times New Roman"/>
          <w:sz w:val="24"/>
          <w:szCs w:val="24"/>
          <w:highlight w:val="yellow"/>
          <w:lang w:eastAsia="ru-RU"/>
        </w:rPr>
        <w:t>в) сил и средств, привлекаемых для обеспечения антитеррористической защищенности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581D13">
        <w:rPr>
          <w:rFonts w:ascii="Times New Roman" w:eastAsia="Times New Roman" w:hAnsi="Times New Roman" w:cs="Times New Roman"/>
          <w:sz w:val="24"/>
          <w:szCs w:val="24"/>
          <w:highlight w:val="yellow"/>
          <w:lang w:eastAsia="ru-RU"/>
        </w:rPr>
        <w:t>г) мер по инженерно-технической защите объекта (территории).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37. Актуализация </w:t>
      </w:r>
      <w:hyperlink r:id="rId25" w:anchor="block_2000" w:history="1">
        <w:r w:rsidRPr="001072D7">
          <w:rPr>
            <w:rFonts w:ascii="Times New Roman" w:eastAsia="Times New Roman" w:hAnsi="Times New Roman" w:cs="Times New Roman"/>
            <w:sz w:val="24"/>
            <w:szCs w:val="24"/>
            <w:lang w:eastAsia="ru-RU"/>
          </w:rPr>
          <w:t>паспорта</w:t>
        </w:r>
      </w:hyperlink>
      <w:r w:rsidRPr="001072D7">
        <w:rPr>
          <w:rFonts w:ascii="Times New Roman" w:eastAsia="Times New Roman" w:hAnsi="Times New Roman" w:cs="Times New Roman"/>
          <w:sz w:val="24"/>
          <w:szCs w:val="24"/>
          <w:lang w:eastAsia="ru-RU"/>
        </w:rPr>
        <w:t> безопасности объекта (территории) осуществляется в порядке, предусмотренном для его разработки.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38. Изменения вносятся во все экземпляры </w:t>
      </w:r>
      <w:hyperlink r:id="rId26" w:anchor="block_2000" w:history="1">
        <w:r w:rsidRPr="001072D7">
          <w:rPr>
            <w:rFonts w:ascii="Times New Roman" w:eastAsia="Times New Roman" w:hAnsi="Times New Roman" w:cs="Times New Roman"/>
            <w:sz w:val="24"/>
            <w:szCs w:val="24"/>
            <w:lang w:eastAsia="ru-RU"/>
          </w:rPr>
          <w:t>паспорта</w:t>
        </w:r>
      </w:hyperlink>
      <w:r w:rsidRPr="001072D7">
        <w:rPr>
          <w:rFonts w:ascii="Times New Roman" w:eastAsia="Times New Roman" w:hAnsi="Times New Roman" w:cs="Times New Roman"/>
          <w:sz w:val="24"/>
          <w:szCs w:val="24"/>
          <w:lang w:eastAsia="ru-RU"/>
        </w:rPr>
        <w:t> безопасности объекта (территории) с указанием причин и дат их внесения.</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39. Решение о замене </w:t>
      </w:r>
      <w:hyperlink r:id="rId27" w:anchor="block_2000" w:history="1">
        <w:r w:rsidRPr="001072D7">
          <w:rPr>
            <w:rFonts w:ascii="Times New Roman" w:eastAsia="Times New Roman" w:hAnsi="Times New Roman" w:cs="Times New Roman"/>
            <w:sz w:val="24"/>
            <w:szCs w:val="24"/>
            <w:lang w:eastAsia="ru-RU"/>
          </w:rPr>
          <w:t>паспорта</w:t>
        </w:r>
      </w:hyperlink>
      <w:r w:rsidRPr="001072D7">
        <w:rPr>
          <w:rFonts w:ascii="Times New Roman" w:eastAsia="Times New Roman" w:hAnsi="Times New Roman" w:cs="Times New Roman"/>
          <w:sz w:val="24"/>
          <w:szCs w:val="24"/>
          <w:lang w:eastAsia="ru-RU"/>
        </w:rPr>
        <w:t>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1072D7" w:rsidRPr="001072D7" w:rsidRDefault="001072D7" w:rsidP="001072D7">
      <w:pPr>
        <w:shd w:val="clear" w:color="auto" w:fill="FFFFFF"/>
        <w:spacing w:after="120" w:line="288" w:lineRule="auto"/>
        <w:jc w:val="both"/>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40. Утративший силу </w:t>
      </w:r>
      <w:hyperlink r:id="rId28" w:anchor="block_2000" w:history="1">
        <w:r w:rsidRPr="001072D7">
          <w:rPr>
            <w:rFonts w:ascii="Times New Roman" w:eastAsia="Times New Roman" w:hAnsi="Times New Roman" w:cs="Times New Roman"/>
            <w:sz w:val="24"/>
            <w:szCs w:val="24"/>
            <w:lang w:eastAsia="ru-RU"/>
          </w:rPr>
          <w:t>паспорт</w:t>
        </w:r>
      </w:hyperlink>
      <w:r w:rsidRPr="001072D7">
        <w:rPr>
          <w:rFonts w:ascii="Times New Roman" w:eastAsia="Times New Roman" w:hAnsi="Times New Roman" w:cs="Times New Roman"/>
          <w:sz w:val="24"/>
          <w:szCs w:val="24"/>
          <w:lang w:eastAsia="ru-RU"/>
        </w:rPr>
        <w:t> безопасности объекта (территории) хранится на объекте (территории) в течение 5 лет.</w:t>
      </w: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1072D7" w:rsidRPr="001072D7" w:rsidRDefault="001072D7" w:rsidP="001072D7">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1072D7">
        <w:rPr>
          <w:rFonts w:ascii="Times New Roman" w:eastAsia="Times New Roman" w:hAnsi="Times New Roman" w:cs="Times New Roman"/>
          <w:b/>
          <w:bCs/>
          <w:color w:val="22272F"/>
          <w:sz w:val="30"/>
          <w:szCs w:val="30"/>
          <w:lang w:eastAsia="ru-RU"/>
        </w:rPr>
        <w:lastRenderedPageBreak/>
        <w:t>Форма паспорта</w:t>
      </w:r>
      <w:r w:rsidRPr="001072D7">
        <w:rPr>
          <w:rFonts w:ascii="Times New Roman" w:eastAsia="Times New Roman" w:hAnsi="Times New Roman" w:cs="Times New Roman"/>
          <w:b/>
          <w:bCs/>
          <w:color w:val="22272F"/>
          <w:sz w:val="30"/>
          <w:szCs w:val="30"/>
          <w:lang w:eastAsia="ru-RU"/>
        </w:rPr>
        <w:br/>
        <w:t>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r w:rsidRPr="001072D7">
        <w:rPr>
          <w:rFonts w:ascii="Times New Roman" w:eastAsia="Times New Roman" w:hAnsi="Times New Roman" w:cs="Times New Roman"/>
          <w:b/>
          <w:bCs/>
          <w:color w:val="22272F"/>
          <w:sz w:val="30"/>
          <w:szCs w:val="30"/>
          <w:lang w:eastAsia="ru-RU"/>
        </w:rPr>
        <w:br/>
        <w:t>(утв. </w:t>
      </w:r>
      <w:hyperlink r:id="rId29" w:history="1">
        <w:r w:rsidRPr="001072D7">
          <w:rPr>
            <w:rFonts w:ascii="Times New Roman" w:eastAsia="Times New Roman" w:hAnsi="Times New Roman" w:cs="Times New Roman"/>
            <w:b/>
            <w:bCs/>
            <w:color w:val="3272C0"/>
            <w:sz w:val="30"/>
            <w:lang w:eastAsia="ru-RU"/>
          </w:rPr>
          <w:t>постановлением</w:t>
        </w:r>
      </w:hyperlink>
      <w:r w:rsidRPr="001072D7">
        <w:rPr>
          <w:rFonts w:ascii="Times New Roman" w:eastAsia="Times New Roman" w:hAnsi="Times New Roman" w:cs="Times New Roman"/>
          <w:b/>
          <w:bCs/>
          <w:color w:val="22272F"/>
          <w:sz w:val="30"/>
          <w:szCs w:val="30"/>
          <w:lang w:eastAsia="ru-RU"/>
        </w:rPr>
        <w:t> Правительства РФ от 13 января 2017 г. N 8)</w:t>
      </w:r>
    </w:p>
    <w:p w:rsidR="001072D7" w:rsidRPr="001072D7" w:rsidRDefault="001072D7" w:rsidP="001072D7">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1072D7">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1072D7">
        <w:rPr>
          <w:rFonts w:ascii="Times New Roman" w:eastAsia="Times New Roman" w:hAnsi="Times New Roman" w:cs="Times New Roman"/>
          <w:b/>
          <w:bCs/>
          <w:color w:val="3272C0"/>
          <w:sz w:val="24"/>
          <w:szCs w:val="24"/>
          <w:lang w:eastAsia="ru-RU"/>
        </w:rPr>
        <w:t>от</w:t>
      </w:r>
      <w:proofErr w:type="gramEnd"/>
      <w:r w:rsidRPr="001072D7">
        <w:rPr>
          <w:rFonts w:ascii="Times New Roman" w:eastAsia="Times New Roman" w:hAnsi="Times New Roman" w:cs="Times New Roman"/>
          <w:b/>
          <w:bCs/>
          <w:color w:val="3272C0"/>
          <w:sz w:val="24"/>
          <w:szCs w:val="24"/>
          <w:lang w:eastAsia="ru-RU"/>
        </w:rPr>
        <w:t>:</w:t>
      </w:r>
    </w:p>
    <w:p w:rsidR="001072D7" w:rsidRPr="001072D7" w:rsidRDefault="001072D7" w:rsidP="001072D7">
      <w:pPr>
        <w:shd w:val="clear" w:color="auto" w:fill="FFFFFF"/>
        <w:spacing w:after="0" w:line="240" w:lineRule="auto"/>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29 июня 2017 г., 21 марта 2020 г.</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Срок действия паспорта                           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до "___" ___________ 20__ г.                         (пометка или гриф)</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Экз. N ____</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УТВЕРЖДАЮ</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(Министр здравоохранения Российской Федерации</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(руководитель иного органа (организации), являющегося</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правообладателем объекта (территории), или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уполномоченное им лицо)</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________________ 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(подпись)         (ф.и.о.)</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"___" ___________ 20__ г.</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СОГЛАСОВАНО                              </w:t>
      </w:r>
      <w:proofErr w:type="spellStart"/>
      <w:proofErr w:type="gramStart"/>
      <w:r w:rsidRPr="001072D7">
        <w:rPr>
          <w:rFonts w:ascii="Courier New" w:eastAsia="Times New Roman" w:hAnsi="Courier New" w:cs="Courier New"/>
          <w:color w:val="22272F"/>
          <w:sz w:val="23"/>
          <w:szCs w:val="23"/>
          <w:lang w:eastAsia="ru-RU"/>
        </w:rPr>
        <w:t>СОГЛАСОВАНО</w:t>
      </w:r>
      <w:proofErr w:type="spellEnd"/>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       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1072D7">
        <w:rPr>
          <w:rFonts w:ascii="Courier New" w:eastAsia="Times New Roman" w:hAnsi="Courier New" w:cs="Courier New"/>
          <w:color w:val="22272F"/>
          <w:sz w:val="23"/>
          <w:szCs w:val="23"/>
          <w:lang w:eastAsia="ru-RU"/>
        </w:rPr>
        <w:t>(руководитель территориального          (руководитель территориального</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органа безопасности или          органа </w:t>
      </w:r>
      <w:proofErr w:type="spellStart"/>
      <w:r w:rsidRPr="001072D7">
        <w:rPr>
          <w:rFonts w:ascii="Courier New" w:eastAsia="Times New Roman" w:hAnsi="Courier New" w:cs="Courier New"/>
          <w:color w:val="22272F"/>
          <w:sz w:val="23"/>
          <w:szCs w:val="23"/>
          <w:lang w:eastAsia="ru-RU"/>
        </w:rPr>
        <w:t>Росгвардии</w:t>
      </w:r>
      <w:proofErr w:type="spellEnd"/>
      <w:r w:rsidRPr="001072D7">
        <w:rPr>
          <w:rFonts w:ascii="Courier New" w:eastAsia="Times New Roman" w:hAnsi="Courier New" w:cs="Courier New"/>
          <w:color w:val="22272F"/>
          <w:sz w:val="23"/>
          <w:szCs w:val="23"/>
          <w:lang w:eastAsia="ru-RU"/>
        </w:rPr>
        <w:t xml:space="preserve"> или подразделения</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уполномоченное</w:t>
      </w:r>
      <w:proofErr w:type="gramEnd"/>
      <w:r w:rsidRPr="001072D7">
        <w:rPr>
          <w:rFonts w:ascii="Courier New" w:eastAsia="Times New Roman" w:hAnsi="Courier New" w:cs="Courier New"/>
          <w:color w:val="22272F"/>
          <w:sz w:val="23"/>
          <w:szCs w:val="23"/>
          <w:lang w:eastAsia="ru-RU"/>
        </w:rPr>
        <w:t xml:space="preserve"> им должностное             вневедомственной охраны войск</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лицо)                                  национальной гвардии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Российской Федерации)</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___________  _______________              ___________  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(подпись)       (ф.и.о.)                  (подпись)       (ф.и.о.)</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"___" ___________ 20__ г.                  "___" ___________ 20__ г.</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ПАСПОРТ БЕЗОПАСНОСТИ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lastRenderedPageBreak/>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(наименование объекта (территории)</w:t>
      </w:r>
      <w:proofErr w:type="gramEnd"/>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(наименование населенного пункта)</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20__ г.</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I. Общие сведения об объекте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(полное и сокращенное наименование органа (организации), являющегося</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правообладателем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(адрес объекта (территории), телефон, факс, электронная почта)</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(основной вид деятельности)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(категория объекта (территории)</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(ф.и.о. должностного лица, осуществляющего непосредственное руководство</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деятельностью работников на объекте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служебный и мобильный телефоны, факс)</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(ф.и.о. должностного лица, ответственного за обеспечение</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антитеррористической защищенности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служебный и мобильный телефоны)</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(общая площадь объекта (территории), кв. метров, протяженность</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периметра, метров)</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II. Общие сведения о работниках объекта (территории) и (или) </w:t>
      </w:r>
      <w:proofErr w:type="gramStart"/>
      <w:r w:rsidRPr="001072D7">
        <w:rPr>
          <w:rFonts w:ascii="Courier New" w:eastAsia="Times New Roman" w:hAnsi="Courier New" w:cs="Courier New"/>
          <w:b/>
          <w:bCs/>
          <w:color w:val="22272F"/>
          <w:sz w:val="24"/>
          <w:lang w:eastAsia="ru-RU"/>
        </w:rPr>
        <w:t>об</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w:t>
      </w:r>
      <w:proofErr w:type="gramStart"/>
      <w:r w:rsidRPr="001072D7">
        <w:rPr>
          <w:rFonts w:ascii="Courier New" w:eastAsia="Times New Roman" w:hAnsi="Courier New" w:cs="Courier New"/>
          <w:b/>
          <w:bCs/>
          <w:color w:val="22272F"/>
          <w:sz w:val="24"/>
          <w:lang w:eastAsia="ru-RU"/>
        </w:rPr>
        <w:t>арендаторах</w:t>
      </w:r>
      <w:proofErr w:type="gramEnd"/>
      <w:r w:rsidRPr="001072D7">
        <w:rPr>
          <w:rFonts w:ascii="Courier New" w:eastAsia="Times New Roman" w:hAnsi="Courier New" w:cs="Courier New"/>
          <w:b/>
          <w:bCs/>
          <w:color w:val="22272F"/>
          <w:sz w:val="24"/>
          <w:lang w:eastAsia="ru-RU"/>
        </w:rPr>
        <w:t xml:space="preserve"> объекта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1. Среднее   количество   работников   и   посетителей  (пациентов),</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1072D7">
        <w:rPr>
          <w:rFonts w:ascii="Courier New" w:eastAsia="Times New Roman" w:hAnsi="Courier New" w:cs="Courier New"/>
          <w:color w:val="22272F"/>
          <w:sz w:val="23"/>
          <w:szCs w:val="23"/>
          <w:lang w:eastAsia="ru-RU"/>
        </w:rPr>
        <w:t>находящихся</w:t>
      </w:r>
      <w:proofErr w:type="gramEnd"/>
      <w:r w:rsidRPr="001072D7">
        <w:rPr>
          <w:rFonts w:ascii="Courier New" w:eastAsia="Times New Roman" w:hAnsi="Courier New" w:cs="Courier New"/>
          <w:color w:val="22272F"/>
          <w:sz w:val="23"/>
          <w:szCs w:val="23"/>
          <w:lang w:eastAsia="ru-RU"/>
        </w:rPr>
        <w:t xml:space="preserve"> на объекте (территории) в течение дня 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(человек)</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2. Режим работы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lastRenderedPageBreak/>
        <w:t xml:space="preserve">    </w:t>
      </w:r>
      <w:proofErr w:type="gramStart"/>
      <w:r w:rsidRPr="001072D7">
        <w:rPr>
          <w:rFonts w:ascii="Courier New" w:eastAsia="Times New Roman" w:hAnsi="Courier New" w:cs="Courier New"/>
          <w:color w:val="22272F"/>
          <w:sz w:val="23"/>
          <w:szCs w:val="23"/>
          <w:lang w:eastAsia="ru-RU"/>
        </w:rPr>
        <w:t>(продолжительность, начало (окончание) рабочего дня, максимальная</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численность </w:t>
      </w:r>
      <w:proofErr w:type="gramStart"/>
      <w:r w:rsidRPr="001072D7">
        <w:rPr>
          <w:rFonts w:ascii="Courier New" w:eastAsia="Times New Roman" w:hAnsi="Courier New" w:cs="Courier New"/>
          <w:color w:val="22272F"/>
          <w:sz w:val="23"/>
          <w:szCs w:val="23"/>
          <w:lang w:eastAsia="ru-RU"/>
        </w:rPr>
        <w:t>работающих</w:t>
      </w:r>
      <w:proofErr w:type="gramEnd"/>
      <w:r w:rsidRPr="001072D7">
        <w:rPr>
          <w:rFonts w:ascii="Courier New" w:eastAsia="Times New Roman" w:hAnsi="Courier New" w:cs="Courier New"/>
          <w:color w:val="22272F"/>
          <w:sz w:val="23"/>
          <w:szCs w:val="23"/>
          <w:lang w:eastAsia="ru-RU"/>
        </w:rPr>
        <w:t xml:space="preserve"> на объекте (территории) в дневное и ночное время,</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в том числе на его элементах, человек)</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3. Сведения об арендаторах</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(численность, человек, срок аренды, вид деятельности)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III. Сведения о потенциально опасных участках и (или) критических</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w:t>
      </w:r>
      <w:proofErr w:type="gramStart"/>
      <w:r w:rsidRPr="001072D7">
        <w:rPr>
          <w:rFonts w:ascii="Courier New" w:eastAsia="Times New Roman" w:hAnsi="Courier New" w:cs="Courier New"/>
          <w:b/>
          <w:bCs/>
          <w:color w:val="22272F"/>
          <w:sz w:val="24"/>
          <w:lang w:eastAsia="ru-RU"/>
        </w:rPr>
        <w:t>элементах</w:t>
      </w:r>
      <w:proofErr w:type="gramEnd"/>
      <w:r w:rsidRPr="001072D7">
        <w:rPr>
          <w:rFonts w:ascii="Courier New" w:eastAsia="Times New Roman" w:hAnsi="Courier New" w:cs="Courier New"/>
          <w:b/>
          <w:bCs/>
          <w:color w:val="22272F"/>
          <w:sz w:val="24"/>
          <w:lang w:eastAsia="ru-RU"/>
        </w:rPr>
        <w:t xml:space="preserve"> объекта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1. </w:t>
      </w:r>
      <w:proofErr w:type="gramStart"/>
      <w:r w:rsidRPr="001072D7">
        <w:rPr>
          <w:rFonts w:ascii="Courier New" w:eastAsia="Times New Roman" w:hAnsi="Courier New" w:cs="Courier New"/>
          <w:color w:val="22272F"/>
          <w:sz w:val="23"/>
          <w:szCs w:val="23"/>
          <w:lang w:eastAsia="ru-RU"/>
        </w:rPr>
        <w:t>Перечень потенциально  опасных участков объекта (территории) (при</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proofErr w:type="gramStart"/>
      <w:r w:rsidRPr="001072D7">
        <w:rPr>
          <w:rFonts w:ascii="Courier New" w:eastAsia="Times New Roman" w:hAnsi="Courier New" w:cs="Courier New"/>
          <w:color w:val="22272F"/>
          <w:sz w:val="23"/>
          <w:szCs w:val="23"/>
          <w:lang w:eastAsia="ru-RU"/>
        </w:rPr>
        <w:t>наличии</w:t>
      </w:r>
      <w:proofErr w:type="gramEnd"/>
      <w:r w:rsidRPr="001072D7">
        <w:rPr>
          <w:rFonts w:ascii="Courier New" w:eastAsia="Times New Roman" w:hAnsi="Courier New" w:cs="Courier New"/>
          <w:color w:val="22272F"/>
          <w:sz w:val="23"/>
          <w:szCs w:val="23"/>
          <w:lang w:eastAsia="ru-RU"/>
        </w:rPr>
        <w:t>)</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tbl>
      <w:tblPr>
        <w:tblW w:w="10305" w:type="dxa"/>
        <w:shd w:val="clear" w:color="auto" w:fill="FFFFFF"/>
        <w:tblCellMar>
          <w:left w:w="0" w:type="dxa"/>
          <w:right w:w="0" w:type="dxa"/>
        </w:tblCellMar>
        <w:tblLook w:val="04A0"/>
      </w:tblPr>
      <w:tblGrid>
        <w:gridCol w:w="809"/>
        <w:gridCol w:w="1664"/>
        <w:gridCol w:w="2110"/>
        <w:gridCol w:w="1587"/>
        <w:gridCol w:w="2501"/>
        <w:gridCol w:w="1634"/>
      </w:tblGrid>
      <w:tr w:rsidR="001072D7" w:rsidRPr="001072D7" w:rsidTr="001072D7">
        <w:tc>
          <w:tcPr>
            <w:tcW w:w="810"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N </w:t>
            </w:r>
            <w:proofErr w:type="spellStart"/>
            <w:proofErr w:type="gramStart"/>
            <w:r w:rsidRPr="001072D7">
              <w:rPr>
                <w:rFonts w:ascii="Times New Roman" w:eastAsia="Times New Roman" w:hAnsi="Times New Roman" w:cs="Times New Roman"/>
                <w:color w:val="464C55"/>
                <w:sz w:val="24"/>
                <w:szCs w:val="24"/>
                <w:lang w:eastAsia="ru-RU"/>
              </w:rPr>
              <w:t>п</w:t>
            </w:r>
            <w:proofErr w:type="spellEnd"/>
            <w:proofErr w:type="gramEnd"/>
            <w:r w:rsidRPr="001072D7">
              <w:rPr>
                <w:rFonts w:ascii="Times New Roman" w:eastAsia="Times New Roman" w:hAnsi="Times New Roman" w:cs="Times New Roman"/>
                <w:color w:val="464C55"/>
                <w:sz w:val="24"/>
                <w:szCs w:val="24"/>
                <w:lang w:eastAsia="ru-RU"/>
              </w:rPr>
              <w:t>/</w:t>
            </w:r>
            <w:proofErr w:type="spellStart"/>
            <w:r w:rsidRPr="001072D7">
              <w:rPr>
                <w:rFonts w:ascii="Times New Roman" w:eastAsia="Times New Roman" w:hAnsi="Times New Roman" w:cs="Times New Roman"/>
                <w:color w:val="464C55"/>
                <w:sz w:val="24"/>
                <w:szCs w:val="24"/>
                <w:lang w:eastAsia="ru-RU"/>
              </w:rPr>
              <w:t>п</w:t>
            </w:r>
            <w:proofErr w:type="spellEnd"/>
          </w:p>
        </w:tc>
        <w:tc>
          <w:tcPr>
            <w:tcW w:w="1545"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Наименование</w:t>
            </w:r>
          </w:p>
        </w:tc>
        <w:tc>
          <w:tcPr>
            <w:tcW w:w="2115"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Количество работников, посетителей (пациентов), человек</w:t>
            </w:r>
          </w:p>
        </w:tc>
        <w:tc>
          <w:tcPr>
            <w:tcW w:w="1590"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Общая площадь, кв. метров</w:t>
            </w:r>
          </w:p>
        </w:tc>
        <w:tc>
          <w:tcPr>
            <w:tcW w:w="2505"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Характер террористической угрозы</w:t>
            </w:r>
          </w:p>
        </w:tc>
        <w:tc>
          <w:tcPr>
            <w:tcW w:w="1635" w:type="dxa"/>
            <w:tcBorders>
              <w:top w:val="single" w:sz="6" w:space="0" w:color="000000"/>
              <w:bottom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Характер возможных последствий</w:t>
            </w:r>
          </w:p>
        </w:tc>
      </w:tr>
      <w:tr w:rsidR="001072D7" w:rsidRPr="001072D7" w:rsidTr="001072D7">
        <w:tc>
          <w:tcPr>
            <w:tcW w:w="810"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1545"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2115"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1590"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2505"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1635" w:type="dxa"/>
            <w:tcBorders>
              <w:bottom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r>
    </w:tbl>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2. Перечень критических элементов объекта (территории) (при наличии)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tbl>
      <w:tblPr>
        <w:tblW w:w="10290" w:type="dxa"/>
        <w:shd w:val="clear" w:color="auto" w:fill="FFFFFF"/>
        <w:tblCellMar>
          <w:left w:w="0" w:type="dxa"/>
          <w:right w:w="0" w:type="dxa"/>
        </w:tblCellMar>
        <w:tblLook w:val="04A0"/>
      </w:tblPr>
      <w:tblGrid>
        <w:gridCol w:w="842"/>
        <w:gridCol w:w="1669"/>
        <w:gridCol w:w="2167"/>
        <w:gridCol w:w="1489"/>
        <w:gridCol w:w="2513"/>
        <w:gridCol w:w="1610"/>
      </w:tblGrid>
      <w:tr w:rsidR="001072D7" w:rsidRPr="001072D7" w:rsidTr="001072D7">
        <w:tc>
          <w:tcPr>
            <w:tcW w:w="840"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N </w:t>
            </w:r>
            <w:proofErr w:type="spellStart"/>
            <w:proofErr w:type="gramStart"/>
            <w:r w:rsidRPr="001072D7">
              <w:rPr>
                <w:rFonts w:ascii="Times New Roman" w:eastAsia="Times New Roman" w:hAnsi="Times New Roman" w:cs="Times New Roman"/>
                <w:color w:val="464C55"/>
                <w:sz w:val="24"/>
                <w:szCs w:val="24"/>
                <w:lang w:eastAsia="ru-RU"/>
              </w:rPr>
              <w:t>п</w:t>
            </w:r>
            <w:proofErr w:type="spellEnd"/>
            <w:proofErr w:type="gramEnd"/>
            <w:r w:rsidRPr="001072D7">
              <w:rPr>
                <w:rFonts w:ascii="Times New Roman" w:eastAsia="Times New Roman" w:hAnsi="Times New Roman" w:cs="Times New Roman"/>
                <w:color w:val="464C55"/>
                <w:sz w:val="24"/>
                <w:szCs w:val="24"/>
                <w:lang w:eastAsia="ru-RU"/>
              </w:rPr>
              <w:t>/</w:t>
            </w:r>
            <w:proofErr w:type="spellStart"/>
            <w:r w:rsidRPr="001072D7">
              <w:rPr>
                <w:rFonts w:ascii="Times New Roman" w:eastAsia="Times New Roman" w:hAnsi="Times New Roman" w:cs="Times New Roman"/>
                <w:color w:val="464C55"/>
                <w:sz w:val="24"/>
                <w:szCs w:val="24"/>
                <w:lang w:eastAsia="ru-RU"/>
              </w:rPr>
              <w:t>п</w:t>
            </w:r>
            <w:proofErr w:type="spellEnd"/>
          </w:p>
        </w:tc>
        <w:tc>
          <w:tcPr>
            <w:tcW w:w="1590"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Наименование</w:t>
            </w:r>
          </w:p>
        </w:tc>
        <w:tc>
          <w:tcPr>
            <w:tcW w:w="2160"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Количество работников, посетителей (пациентов), человек</w:t>
            </w:r>
          </w:p>
        </w:tc>
        <w:tc>
          <w:tcPr>
            <w:tcW w:w="1485"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Общая площадь, кв. метров</w:t>
            </w:r>
          </w:p>
        </w:tc>
        <w:tc>
          <w:tcPr>
            <w:tcW w:w="2505"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Характер террористической угрозы</w:t>
            </w:r>
          </w:p>
        </w:tc>
        <w:tc>
          <w:tcPr>
            <w:tcW w:w="1605" w:type="dxa"/>
            <w:tcBorders>
              <w:top w:val="single" w:sz="6" w:space="0" w:color="000000"/>
              <w:bottom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Характер возможных последствий</w:t>
            </w:r>
          </w:p>
        </w:tc>
      </w:tr>
      <w:tr w:rsidR="001072D7" w:rsidRPr="001072D7" w:rsidTr="001072D7">
        <w:tc>
          <w:tcPr>
            <w:tcW w:w="840"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1590"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2160"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1485"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2505"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1605" w:type="dxa"/>
            <w:tcBorders>
              <w:bottom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r>
    </w:tbl>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3. Возможные места и способы  проникновения  террористов  на  объект</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(территорию) ____________________________________________________________</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4. Наиболее вероятные средства  поражения, которые  могут  применить</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террористы при совершении террористического акта</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IV. Возможные последствия совершения террористического акта </w:t>
      </w:r>
      <w:proofErr w:type="gramStart"/>
      <w:r w:rsidRPr="001072D7">
        <w:rPr>
          <w:rFonts w:ascii="Courier New" w:eastAsia="Times New Roman" w:hAnsi="Courier New" w:cs="Courier New"/>
          <w:b/>
          <w:bCs/>
          <w:color w:val="22272F"/>
          <w:sz w:val="24"/>
          <w:lang w:eastAsia="ru-RU"/>
        </w:rPr>
        <w:t>на</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w:t>
      </w:r>
      <w:proofErr w:type="gramStart"/>
      <w:r w:rsidRPr="001072D7">
        <w:rPr>
          <w:rFonts w:ascii="Courier New" w:eastAsia="Times New Roman" w:hAnsi="Courier New" w:cs="Courier New"/>
          <w:b/>
          <w:bCs/>
          <w:color w:val="22272F"/>
          <w:sz w:val="24"/>
          <w:lang w:eastAsia="ru-RU"/>
        </w:rPr>
        <w:t>объекте</w:t>
      </w:r>
      <w:proofErr w:type="gramEnd"/>
      <w:r w:rsidRPr="001072D7">
        <w:rPr>
          <w:rFonts w:ascii="Courier New" w:eastAsia="Times New Roman" w:hAnsi="Courier New" w:cs="Courier New"/>
          <w:b/>
          <w:bCs/>
          <w:color w:val="22272F"/>
          <w:sz w:val="24"/>
          <w:lang w:eastAsia="ru-RU"/>
        </w:rPr>
        <w:t xml:space="preserve">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V. Оценка социально-экономических последствий совершения</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lastRenderedPageBreak/>
        <w:t xml:space="preserve">            террористического акта на объекте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tbl>
      <w:tblPr>
        <w:tblW w:w="10155" w:type="dxa"/>
        <w:shd w:val="clear" w:color="auto" w:fill="FFFFFF"/>
        <w:tblCellMar>
          <w:left w:w="0" w:type="dxa"/>
          <w:right w:w="0" w:type="dxa"/>
        </w:tblCellMar>
        <w:tblLook w:val="04A0"/>
      </w:tblPr>
      <w:tblGrid>
        <w:gridCol w:w="846"/>
        <w:gridCol w:w="2977"/>
        <w:gridCol w:w="2977"/>
        <w:gridCol w:w="3355"/>
      </w:tblGrid>
      <w:tr w:rsidR="001072D7" w:rsidRPr="001072D7" w:rsidTr="001072D7">
        <w:tc>
          <w:tcPr>
            <w:tcW w:w="840"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N </w:t>
            </w:r>
            <w:proofErr w:type="spellStart"/>
            <w:proofErr w:type="gramStart"/>
            <w:r w:rsidRPr="001072D7">
              <w:rPr>
                <w:rFonts w:ascii="Times New Roman" w:eastAsia="Times New Roman" w:hAnsi="Times New Roman" w:cs="Times New Roman"/>
                <w:color w:val="464C55"/>
                <w:sz w:val="24"/>
                <w:szCs w:val="24"/>
                <w:lang w:eastAsia="ru-RU"/>
              </w:rPr>
              <w:t>п</w:t>
            </w:r>
            <w:proofErr w:type="spellEnd"/>
            <w:proofErr w:type="gramEnd"/>
            <w:r w:rsidRPr="001072D7">
              <w:rPr>
                <w:rFonts w:ascii="Times New Roman" w:eastAsia="Times New Roman" w:hAnsi="Times New Roman" w:cs="Times New Roman"/>
                <w:color w:val="464C55"/>
                <w:sz w:val="24"/>
                <w:szCs w:val="24"/>
                <w:lang w:eastAsia="ru-RU"/>
              </w:rPr>
              <w:t>/</w:t>
            </w:r>
            <w:proofErr w:type="spellStart"/>
            <w:r w:rsidRPr="001072D7">
              <w:rPr>
                <w:rFonts w:ascii="Times New Roman" w:eastAsia="Times New Roman" w:hAnsi="Times New Roman" w:cs="Times New Roman"/>
                <w:color w:val="464C55"/>
                <w:sz w:val="24"/>
                <w:szCs w:val="24"/>
                <w:lang w:eastAsia="ru-RU"/>
              </w:rPr>
              <w:t>п</w:t>
            </w:r>
            <w:proofErr w:type="spellEnd"/>
          </w:p>
        </w:tc>
        <w:tc>
          <w:tcPr>
            <w:tcW w:w="2955"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Возможные людские потери, человек</w:t>
            </w:r>
          </w:p>
        </w:tc>
        <w:tc>
          <w:tcPr>
            <w:tcW w:w="2955" w:type="dxa"/>
            <w:tcBorders>
              <w:top w:val="single" w:sz="6" w:space="0" w:color="000000"/>
              <w:bottom w:val="single" w:sz="6" w:space="0" w:color="000000"/>
              <w:right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Возможные нарушения инфраструктуры</w:t>
            </w:r>
          </w:p>
        </w:tc>
        <w:tc>
          <w:tcPr>
            <w:tcW w:w="3330" w:type="dxa"/>
            <w:tcBorders>
              <w:top w:val="single" w:sz="6" w:space="0" w:color="000000"/>
              <w:bottom w:val="single" w:sz="6" w:space="0" w:color="000000"/>
            </w:tcBorders>
            <w:shd w:val="clear" w:color="auto" w:fill="FFFFFF"/>
            <w:hideMark/>
          </w:tcPr>
          <w:p w:rsidR="001072D7" w:rsidRPr="001072D7" w:rsidRDefault="001072D7" w:rsidP="001072D7">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1072D7">
              <w:rPr>
                <w:rFonts w:ascii="Times New Roman" w:eastAsia="Times New Roman" w:hAnsi="Times New Roman" w:cs="Times New Roman"/>
                <w:color w:val="464C55"/>
                <w:sz w:val="24"/>
                <w:szCs w:val="24"/>
                <w:lang w:eastAsia="ru-RU"/>
              </w:rPr>
              <w:t>Возможный экономический ущерб, млн. рублей</w:t>
            </w:r>
          </w:p>
        </w:tc>
      </w:tr>
      <w:tr w:rsidR="001072D7" w:rsidRPr="001072D7" w:rsidTr="001072D7">
        <w:tc>
          <w:tcPr>
            <w:tcW w:w="840"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2955"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2955" w:type="dxa"/>
            <w:tcBorders>
              <w:bottom w:val="single" w:sz="6" w:space="0" w:color="000000"/>
              <w:right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c>
          <w:tcPr>
            <w:tcW w:w="3330" w:type="dxa"/>
            <w:tcBorders>
              <w:bottom w:val="single" w:sz="6" w:space="0" w:color="000000"/>
            </w:tcBorders>
            <w:shd w:val="clear" w:color="auto" w:fill="FFFFFF"/>
            <w:hideMark/>
          </w:tcPr>
          <w:p w:rsidR="001072D7" w:rsidRPr="001072D7" w:rsidRDefault="001072D7" w:rsidP="001072D7">
            <w:pPr>
              <w:spacing w:after="0" w:line="240" w:lineRule="auto"/>
              <w:rPr>
                <w:rFonts w:ascii="Times New Roman" w:eastAsia="Times New Roman" w:hAnsi="Times New Roman" w:cs="Times New Roman"/>
                <w:sz w:val="24"/>
                <w:szCs w:val="24"/>
                <w:lang w:eastAsia="ru-RU"/>
              </w:rPr>
            </w:pPr>
            <w:r w:rsidRPr="001072D7">
              <w:rPr>
                <w:rFonts w:ascii="Times New Roman" w:eastAsia="Times New Roman" w:hAnsi="Times New Roman" w:cs="Times New Roman"/>
                <w:sz w:val="24"/>
                <w:szCs w:val="24"/>
                <w:lang w:eastAsia="ru-RU"/>
              </w:rPr>
              <w:t> </w:t>
            </w:r>
          </w:p>
        </w:tc>
      </w:tr>
    </w:tbl>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VI. Силы и средства, привлекаемые для обеспечения</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антитеррористической защищенности объекта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1. </w:t>
      </w:r>
      <w:proofErr w:type="gramStart"/>
      <w:r w:rsidRPr="001072D7">
        <w:rPr>
          <w:rFonts w:ascii="Courier New" w:eastAsia="Times New Roman" w:hAnsi="Courier New" w:cs="Courier New"/>
          <w:color w:val="22272F"/>
          <w:sz w:val="23"/>
          <w:szCs w:val="23"/>
          <w:lang w:eastAsia="ru-RU"/>
        </w:rPr>
        <w:t>Силы,   привлекаемые    для    обеспечения   антитеррористической</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защищенности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2. Средства,  привлекаемые   для   обеспечения  </w:t>
      </w:r>
      <w:proofErr w:type="gramStart"/>
      <w:r w:rsidRPr="001072D7">
        <w:rPr>
          <w:rFonts w:ascii="Courier New" w:eastAsia="Times New Roman" w:hAnsi="Courier New" w:cs="Courier New"/>
          <w:color w:val="22272F"/>
          <w:sz w:val="23"/>
          <w:szCs w:val="23"/>
          <w:lang w:eastAsia="ru-RU"/>
        </w:rPr>
        <w:t>антитеррористической</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защищенности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VII. Меры по инженерно-технической, физической защите и пожарной</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безопасности объекта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1. Меры по инженерно-технической защите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(характеристика и состояние ограждения, охранного освещения,</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охранной сигнализации)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2. Меры по физической защите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(характеристика сил и средств физической защиты объекта (территории)</w:t>
      </w:r>
      <w:proofErr w:type="gramEnd"/>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3. Меры по пожарной безопасности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(характеристика мер по пожарной безопасности)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VIII. Выводы и рекомендации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b/>
          <w:bCs/>
          <w:color w:val="22272F"/>
          <w:sz w:val="24"/>
          <w:lang w:eastAsia="ru-RU"/>
        </w:rPr>
        <w:t xml:space="preserve"> IX. Дополнительная информация с учетом особенностей объекта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lastRenderedPageBreak/>
        <w:t xml:space="preserve">     Приложения: 1. План  (схема)  объекта  (территории)  с  обозначением</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потенциально опасных участков и критических элементов</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объекта (территории).</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2. План (схема) охраны  объекта (территории) с указанием</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контрольно-пропускных   пунктов,    постов    охраны,</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инженерно-технических средств охраны.</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3. Акт    обследования    и    категорирования   объекта</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Составлен "___" ___________ 20__ г.</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_________________________________________________________________________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w:t>
      </w:r>
      <w:proofErr w:type="gramStart"/>
      <w:r w:rsidRPr="001072D7">
        <w:rPr>
          <w:rFonts w:ascii="Courier New" w:eastAsia="Times New Roman" w:hAnsi="Courier New" w:cs="Courier New"/>
          <w:color w:val="22272F"/>
          <w:sz w:val="23"/>
          <w:szCs w:val="23"/>
          <w:lang w:eastAsia="ru-RU"/>
        </w:rPr>
        <w:t>(должностное лицо, осуществляющее непосредственное руководство</w:t>
      </w:r>
      <w:proofErr w:type="gramEnd"/>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деятельностью работников на объекте (территории)</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____________________________   __________________________________________</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 xml:space="preserve">         (подпись)                              (ф.и.о.)</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Актуализирован "___" ___________ 20__ г.</w:t>
      </w:r>
    </w:p>
    <w:p w:rsidR="001072D7" w:rsidRPr="001072D7" w:rsidRDefault="001072D7" w:rsidP="001072D7">
      <w:pPr>
        <w:shd w:val="clear" w:color="auto" w:fill="FFFFFF"/>
        <w:spacing w:after="0" w:line="240" w:lineRule="auto"/>
        <w:rPr>
          <w:rFonts w:ascii="Times New Roman" w:eastAsia="Times New Roman" w:hAnsi="Times New Roman" w:cs="Times New Roman"/>
          <w:color w:val="22272F"/>
          <w:sz w:val="23"/>
          <w:szCs w:val="23"/>
          <w:lang w:eastAsia="ru-RU"/>
        </w:rPr>
      </w:pPr>
      <w:r w:rsidRPr="001072D7">
        <w:rPr>
          <w:rFonts w:ascii="Times New Roman" w:eastAsia="Times New Roman" w:hAnsi="Times New Roman" w:cs="Times New Roman"/>
          <w:color w:val="22272F"/>
          <w:sz w:val="23"/>
          <w:szCs w:val="23"/>
          <w:lang w:eastAsia="ru-RU"/>
        </w:rPr>
        <w:t> </w:t>
      </w:r>
    </w:p>
    <w:p w:rsidR="001072D7" w:rsidRPr="001072D7" w:rsidRDefault="001072D7" w:rsidP="001072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72F"/>
          <w:sz w:val="23"/>
          <w:szCs w:val="23"/>
          <w:lang w:eastAsia="ru-RU"/>
        </w:rPr>
      </w:pPr>
      <w:r w:rsidRPr="001072D7">
        <w:rPr>
          <w:rFonts w:ascii="Courier New" w:eastAsia="Times New Roman" w:hAnsi="Courier New" w:cs="Courier New"/>
          <w:color w:val="22272F"/>
          <w:sz w:val="23"/>
          <w:szCs w:val="23"/>
          <w:lang w:eastAsia="ru-RU"/>
        </w:rPr>
        <w:t>Причина актуализации ____________________________________________________</w:t>
      </w:r>
    </w:p>
    <w:p w:rsidR="00161B3F" w:rsidRDefault="00161B3F" w:rsidP="001072D7">
      <w:pPr>
        <w:ind w:left="-142" w:right="-1"/>
      </w:pPr>
    </w:p>
    <w:sectPr w:rsidR="00161B3F" w:rsidSect="001072D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2D7"/>
    <w:rsid w:val="001072D7"/>
    <w:rsid w:val="00161B3F"/>
    <w:rsid w:val="00183E4B"/>
    <w:rsid w:val="003945F4"/>
    <w:rsid w:val="00581D13"/>
    <w:rsid w:val="005E6A61"/>
    <w:rsid w:val="008267E5"/>
    <w:rsid w:val="008E7A62"/>
    <w:rsid w:val="00E83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3F"/>
  </w:style>
  <w:style w:type="paragraph" w:styleId="1">
    <w:name w:val="heading 1"/>
    <w:basedOn w:val="a"/>
    <w:link w:val="10"/>
    <w:uiPriority w:val="9"/>
    <w:qFormat/>
    <w:rsid w:val="001072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072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2D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072D7"/>
    <w:rPr>
      <w:rFonts w:ascii="Times New Roman" w:eastAsia="Times New Roman" w:hAnsi="Times New Roman" w:cs="Times New Roman"/>
      <w:b/>
      <w:bCs/>
      <w:sz w:val="24"/>
      <w:szCs w:val="24"/>
      <w:lang w:eastAsia="ru-RU"/>
    </w:rPr>
  </w:style>
  <w:style w:type="paragraph" w:customStyle="1" w:styleId="s1">
    <w:name w:val="s_1"/>
    <w:basedOn w:val="a"/>
    <w:rsid w:val="00107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07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107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07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72D7"/>
    <w:rPr>
      <w:color w:val="0000FF"/>
      <w:u w:val="single"/>
    </w:rPr>
  </w:style>
  <w:style w:type="paragraph" w:customStyle="1" w:styleId="s16">
    <w:name w:val="s_16"/>
    <w:basedOn w:val="a"/>
    <w:rsid w:val="00107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07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07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072D7"/>
    <w:rPr>
      <w:rFonts w:ascii="Courier New" w:eastAsia="Times New Roman" w:hAnsi="Courier New" w:cs="Courier New"/>
      <w:sz w:val="20"/>
      <w:szCs w:val="20"/>
      <w:lang w:eastAsia="ru-RU"/>
    </w:rPr>
  </w:style>
  <w:style w:type="character" w:customStyle="1" w:styleId="s10">
    <w:name w:val="s_10"/>
    <w:basedOn w:val="a0"/>
    <w:rsid w:val="001072D7"/>
  </w:style>
</w:styles>
</file>

<file path=word/webSettings.xml><?xml version="1.0" encoding="utf-8"?>
<w:webSettings xmlns:r="http://schemas.openxmlformats.org/officeDocument/2006/relationships" xmlns:w="http://schemas.openxmlformats.org/wordprocessingml/2006/main">
  <w:divs>
    <w:div w:id="1319574680">
      <w:bodyDiv w:val="1"/>
      <w:marLeft w:val="0"/>
      <w:marRight w:val="0"/>
      <w:marTop w:val="0"/>
      <w:marBottom w:val="0"/>
      <w:divBdr>
        <w:top w:val="none" w:sz="0" w:space="0" w:color="auto"/>
        <w:left w:val="none" w:sz="0" w:space="0" w:color="auto"/>
        <w:bottom w:val="none" w:sz="0" w:space="0" w:color="auto"/>
        <w:right w:val="none" w:sz="0" w:space="0" w:color="auto"/>
      </w:divBdr>
      <w:divsChild>
        <w:div w:id="1395591898">
          <w:marLeft w:val="0"/>
          <w:marRight w:val="0"/>
          <w:marTop w:val="0"/>
          <w:marBottom w:val="0"/>
          <w:divBdr>
            <w:top w:val="none" w:sz="0" w:space="0" w:color="auto"/>
            <w:left w:val="none" w:sz="0" w:space="0" w:color="auto"/>
            <w:bottom w:val="none" w:sz="0" w:space="0" w:color="auto"/>
            <w:right w:val="none" w:sz="0" w:space="0" w:color="auto"/>
          </w:divBdr>
          <w:divsChild>
            <w:div w:id="87242871">
              <w:marLeft w:val="0"/>
              <w:marRight w:val="0"/>
              <w:marTop w:val="0"/>
              <w:marBottom w:val="0"/>
              <w:divBdr>
                <w:top w:val="none" w:sz="0" w:space="0" w:color="auto"/>
                <w:left w:val="none" w:sz="0" w:space="0" w:color="auto"/>
                <w:bottom w:val="none" w:sz="0" w:space="0" w:color="auto"/>
                <w:right w:val="none" w:sz="0" w:space="0" w:color="auto"/>
              </w:divBdr>
              <w:divsChild>
                <w:div w:id="2054572308">
                  <w:marLeft w:val="0"/>
                  <w:marRight w:val="0"/>
                  <w:marTop w:val="0"/>
                  <w:marBottom w:val="0"/>
                  <w:divBdr>
                    <w:top w:val="none" w:sz="0" w:space="0" w:color="auto"/>
                    <w:left w:val="none" w:sz="0" w:space="0" w:color="auto"/>
                    <w:bottom w:val="none" w:sz="0" w:space="0" w:color="auto"/>
                    <w:right w:val="none" w:sz="0" w:space="0" w:color="auto"/>
                  </w:divBdr>
                </w:div>
                <w:div w:id="1089229516">
                  <w:marLeft w:val="0"/>
                  <w:marRight w:val="0"/>
                  <w:marTop w:val="0"/>
                  <w:marBottom w:val="0"/>
                  <w:divBdr>
                    <w:top w:val="none" w:sz="0" w:space="0" w:color="auto"/>
                    <w:left w:val="none" w:sz="0" w:space="0" w:color="auto"/>
                    <w:bottom w:val="none" w:sz="0" w:space="0" w:color="auto"/>
                    <w:right w:val="none" w:sz="0" w:space="0" w:color="auto"/>
                  </w:divBdr>
                  <w:divsChild>
                    <w:div w:id="511996159">
                      <w:marLeft w:val="0"/>
                      <w:marRight w:val="0"/>
                      <w:marTop w:val="0"/>
                      <w:marBottom w:val="0"/>
                      <w:divBdr>
                        <w:top w:val="none" w:sz="0" w:space="0" w:color="auto"/>
                        <w:left w:val="none" w:sz="0" w:space="0" w:color="auto"/>
                        <w:bottom w:val="none" w:sz="0" w:space="0" w:color="auto"/>
                        <w:right w:val="none" w:sz="0" w:space="0" w:color="auto"/>
                      </w:divBdr>
                    </w:div>
                    <w:div w:id="1818838948">
                      <w:marLeft w:val="0"/>
                      <w:marRight w:val="0"/>
                      <w:marTop w:val="0"/>
                      <w:marBottom w:val="0"/>
                      <w:divBdr>
                        <w:top w:val="none" w:sz="0" w:space="0" w:color="auto"/>
                        <w:left w:val="none" w:sz="0" w:space="0" w:color="auto"/>
                        <w:bottom w:val="none" w:sz="0" w:space="0" w:color="auto"/>
                        <w:right w:val="none" w:sz="0" w:space="0" w:color="auto"/>
                      </w:divBdr>
                      <w:divsChild>
                        <w:div w:id="120078699">
                          <w:marLeft w:val="0"/>
                          <w:marRight w:val="0"/>
                          <w:marTop w:val="0"/>
                          <w:marBottom w:val="0"/>
                          <w:divBdr>
                            <w:top w:val="none" w:sz="0" w:space="0" w:color="auto"/>
                            <w:left w:val="none" w:sz="0" w:space="0" w:color="auto"/>
                            <w:bottom w:val="none" w:sz="0" w:space="0" w:color="auto"/>
                            <w:right w:val="none" w:sz="0" w:space="0" w:color="auto"/>
                          </w:divBdr>
                        </w:div>
                        <w:div w:id="823668193">
                          <w:marLeft w:val="0"/>
                          <w:marRight w:val="0"/>
                          <w:marTop w:val="0"/>
                          <w:marBottom w:val="0"/>
                          <w:divBdr>
                            <w:top w:val="none" w:sz="0" w:space="0" w:color="auto"/>
                            <w:left w:val="none" w:sz="0" w:space="0" w:color="auto"/>
                            <w:bottom w:val="none" w:sz="0" w:space="0" w:color="auto"/>
                            <w:right w:val="none" w:sz="0" w:space="0" w:color="auto"/>
                          </w:divBdr>
                          <w:divsChild>
                            <w:div w:id="1200121067">
                              <w:marLeft w:val="0"/>
                              <w:marRight w:val="0"/>
                              <w:marTop w:val="0"/>
                              <w:marBottom w:val="300"/>
                              <w:divBdr>
                                <w:top w:val="none" w:sz="0" w:space="0" w:color="auto"/>
                                <w:left w:val="none" w:sz="0" w:space="0" w:color="auto"/>
                                <w:bottom w:val="none" w:sz="0" w:space="0" w:color="auto"/>
                                <w:right w:val="none" w:sz="0" w:space="0" w:color="auto"/>
                              </w:divBdr>
                            </w:div>
                          </w:divsChild>
                        </w:div>
                        <w:div w:id="631980232">
                          <w:marLeft w:val="0"/>
                          <w:marRight w:val="0"/>
                          <w:marTop w:val="0"/>
                          <w:marBottom w:val="0"/>
                          <w:divBdr>
                            <w:top w:val="none" w:sz="0" w:space="0" w:color="auto"/>
                            <w:left w:val="none" w:sz="0" w:space="0" w:color="auto"/>
                            <w:bottom w:val="none" w:sz="0" w:space="0" w:color="auto"/>
                            <w:right w:val="none" w:sz="0" w:space="0" w:color="auto"/>
                          </w:divBdr>
                          <w:divsChild>
                            <w:div w:id="920716968">
                              <w:marLeft w:val="0"/>
                              <w:marRight w:val="0"/>
                              <w:marTop w:val="0"/>
                              <w:marBottom w:val="0"/>
                              <w:divBdr>
                                <w:top w:val="none" w:sz="0" w:space="0" w:color="auto"/>
                                <w:left w:val="none" w:sz="0" w:space="0" w:color="auto"/>
                                <w:bottom w:val="none" w:sz="0" w:space="0" w:color="auto"/>
                                <w:right w:val="none" w:sz="0" w:space="0" w:color="auto"/>
                              </w:divBdr>
                            </w:div>
                            <w:div w:id="1597059121">
                              <w:marLeft w:val="0"/>
                              <w:marRight w:val="0"/>
                              <w:marTop w:val="0"/>
                              <w:marBottom w:val="0"/>
                              <w:divBdr>
                                <w:top w:val="none" w:sz="0" w:space="0" w:color="auto"/>
                                <w:left w:val="none" w:sz="0" w:space="0" w:color="auto"/>
                                <w:bottom w:val="none" w:sz="0" w:space="0" w:color="auto"/>
                                <w:right w:val="none" w:sz="0" w:space="0" w:color="auto"/>
                              </w:divBdr>
                            </w:div>
                            <w:div w:id="1623422398">
                              <w:marLeft w:val="0"/>
                              <w:marRight w:val="0"/>
                              <w:marTop w:val="0"/>
                              <w:marBottom w:val="0"/>
                              <w:divBdr>
                                <w:top w:val="none" w:sz="0" w:space="0" w:color="auto"/>
                                <w:left w:val="none" w:sz="0" w:space="0" w:color="auto"/>
                                <w:bottom w:val="none" w:sz="0" w:space="0" w:color="auto"/>
                                <w:right w:val="none" w:sz="0" w:space="0" w:color="auto"/>
                              </w:divBdr>
                            </w:div>
                          </w:divsChild>
                        </w:div>
                        <w:div w:id="1264797800">
                          <w:marLeft w:val="0"/>
                          <w:marRight w:val="0"/>
                          <w:marTop w:val="0"/>
                          <w:marBottom w:val="0"/>
                          <w:divBdr>
                            <w:top w:val="none" w:sz="0" w:space="0" w:color="auto"/>
                            <w:left w:val="none" w:sz="0" w:space="0" w:color="auto"/>
                            <w:bottom w:val="none" w:sz="0" w:space="0" w:color="auto"/>
                            <w:right w:val="none" w:sz="0" w:space="0" w:color="auto"/>
                          </w:divBdr>
                        </w:div>
                      </w:divsChild>
                    </w:div>
                    <w:div w:id="80685190">
                      <w:marLeft w:val="0"/>
                      <w:marRight w:val="0"/>
                      <w:marTop w:val="0"/>
                      <w:marBottom w:val="0"/>
                      <w:divBdr>
                        <w:top w:val="none" w:sz="0" w:space="0" w:color="auto"/>
                        <w:left w:val="none" w:sz="0" w:space="0" w:color="auto"/>
                        <w:bottom w:val="none" w:sz="0" w:space="0" w:color="auto"/>
                        <w:right w:val="none" w:sz="0" w:space="0" w:color="auto"/>
                      </w:divBdr>
                      <w:divsChild>
                        <w:div w:id="2001805310">
                          <w:marLeft w:val="0"/>
                          <w:marRight w:val="0"/>
                          <w:marTop w:val="0"/>
                          <w:marBottom w:val="0"/>
                          <w:divBdr>
                            <w:top w:val="none" w:sz="0" w:space="0" w:color="auto"/>
                            <w:left w:val="none" w:sz="0" w:space="0" w:color="auto"/>
                            <w:bottom w:val="none" w:sz="0" w:space="0" w:color="auto"/>
                            <w:right w:val="none" w:sz="0" w:space="0" w:color="auto"/>
                          </w:divBdr>
                        </w:div>
                        <w:div w:id="1638029381">
                          <w:marLeft w:val="0"/>
                          <w:marRight w:val="0"/>
                          <w:marTop w:val="0"/>
                          <w:marBottom w:val="0"/>
                          <w:divBdr>
                            <w:top w:val="none" w:sz="0" w:space="0" w:color="auto"/>
                            <w:left w:val="none" w:sz="0" w:space="0" w:color="auto"/>
                            <w:bottom w:val="none" w:sz="0" w:space="0" w:color="auto"/>
                            <w:right w:val="none" w:sz="0" w:space="0" w:color="auto"/>
                          </w:divBdr>
                        </w:div>
                        <w:div w:id="1967347475">
                          <w:marLeft w:val="0"/>
                          <w:marRight w:val="0"/>
                          <w:marTop w:val="0"/>
                          <w:marBottom w:val="0"/>
                          <w:divBdr>
                            <w:top w:val="none" w:sz="0" w:space="0" w:color="auto"/>
                            <w:left w:val="none" w:sz="0" w:space="0" w:color="auto"/>
                            <w:bottom w:val="none" w:sz="0" w:space="0" w:color="auto"/>
                            <w:right w:val="none" w:sz="0" w:space="0" w:color="auto"/>
                          </w:divBdr>
                        </w:div>
                        <w:div w:id="1585602230">
                          <w:marLeft w:val="0"/>
                          <w:marRight w:val="0"/>
                          <w:marTop w:val="0"/>
                          <w:marBottom w:val="0"/>
                          <w:divBdr>
                            <w:top w:val="none" w:sz="0" w:space="0" w:color="auto"/>
                            <w:left w:val="none" w:sz="0" w:space="0" w:color="auto"/>
                            <w:bottom w:val="none" w:sz="0" w:space="0" w:color="auto"/>
                            <w:right w:val="none" w:sz="0" w:space="0" w:color="auto"/>
                          </w:divBdr>
                          <w:divsChild>
                            <w:div w:id="513345959">
                              <w:marLeft w:val="0"/>
                              <w:marRight w:val="0"/>
                              <w:marTop w:val="0"/>
                              <w:marBottom w:val="300"/>
                              <w:divBdr>
                                <w:top w:val="none" w:sz="0" w:space="0" w:color="auto"/>
                                <w:left w:val="none" w:sz="0" w:space="0" w:color="auto"/>
                                <w:bottom w:val="none" w:sz="0" w:space="0" w:color="auto"/>
                                <w:right w:val="none" w:sz="0" w:space="0" w:color="auto"/>
                              </w:divBdr>
                            </w:div>
                          </w:divsChild>
                        </w:div>
                        <w:div w:id="27491282">
                          <w:marLeft w:val="0"/>
                          <w:marRight w:val="0"/>
                          <w:marTop w:val="0"/>
                          <w:marBottom w:val="0"/>
                          <w:divBdr>
                            <w:top w:val="none" w:sz="0" w:space="0" w:color="auto"/>
                            <w:left w:val="none" w:sz="0" w:space="0" w:color="auto"/>
                            <w:bottom w:val="none" w:sz="0" w:space="0" w:color="auto"/>
                            <w:right w:val="none" w:sz="0" w:space="0" w:color="auto"/>
                          </w:divBdr>
                        </w:div>
                        <w:div w:id="524253100">
                          <w:marLeft w:val="0"/>
                          <w:marRight w:val="0"/>
                          <w:marTop w:val="0"/>
                          <w:marBottom w:val="0"/>
                          <w:divBdr>
                            <w:top w:val="none" w:sz="0" w:space="0" w:color="auto"/>
                            <w:left w:val="none" w:sz="0" w:space="0" w:color="auto"/>
                            <w:bottom w:val="none" w:sz="0" w:space="0" w:color="auto"/>
                            <w:right w:val="none" w:sz="0" w:space="0" w:color="auto"/>
                          </w:divBdr>
                          <w:divsChild>
                            <w:div w:id="1182159120">
                              <w:marLeft w:val="0"/>
                              <w:marRight w:val="0"/>
                              <w:marTop w:val="0"/>
                              <w:marBottom w:val="0"/>
                              <w:divBdr>
                                <w:top w:val="none" w:sz="0" w:space="0" w:color="auto"/>
                                <w:left w:val="none" w:sz="0" w:space="0" w:color="auto"/>
                                <w:bottom w:val="none" w:sz="0" w:space="0" w:color="auto"/>
                                <w:right w:val="none" w:sz="0" w:space="0" w:color="auto"/>
                              </w:divBdr>
                            </w:div>
                            <w:div w:id="1747874653">
                              <w:marLeft w:val="0"/>
                              <w:marRight w:val="0"/>
                              <w:marTop w:val="0"/>
                              <w:marBottom w:val="0"/>
                              <w:divBdr>
                                <w:top w:val="none" w:sz="0" w:space="0" w:color="auto"/>
                                <w:left w:val="none" w:sz="0" w:space="0" w:color="auto"/>
                                <w:bottom w:val="none" w:sz="0" w:space="0" w:color="auto"/>
                                <w:right w:val="none" w:sz="0" w:space="0" w:color="auto"/>
                              </w:divBdr>
                            </w:div>
                            <w:div w:id="1436901735">
                              <w:marLeft w:val="0"/>
                              <w:marRight w:val="0"/>
                              <w:marTop w:val="0"/>
                              <w:marBottom w:val="0"/>
                              <w:divBdr>
                                <w:top w:val="none" w:sz="0" w:space="0" w:color="auto"/>
                                <w:left w:val="none" w:sz="0" w:space="0" w:color="auto"/>
                                <w:bottom w:val="none" w:sz="0" w:space="0" w:color="auto"/>
                                <w:right w:val="none" w:sz="0" w:space="0" w:color="auto"/>
                              </w:divBdr>
                            </w:div>
                            <w:div w:id="1642615672">
                              <w:marLeft w:val="0"/>
                              <w:marRight w:val="0"/>
                              <w:marTop w:val="0"/>
                              <w:marBottom w:val="0"/>
                              <w:divBdr>
                                <w:top w:val="none" w:sz="0" w:space="0" w:color="auto"/>
                                <w:left w:val="none" w:sz="0" w:space="0" w:color="auto"/>
                                <w:bottom w:val="none" w:sz="0" w:space="0" w:color="auto"/>
                                <w:right w:val="none" w:sz="0" w:space="0" w:color="auto"/>
                              </w:divBdr>
                            </w:div>
                            <w:div w:id="1176378713">
                              <w:marLeft w:val="0"/>
                              <w:marRight w:val="0"/>
                              <w:marTop w:val="0"/>
                              <w:marBottom w:val="0"/>
                              <w:divBdr>
                                <w:top w:val="none" w:sz="0" w:space="0" w:color="auto"/>
                                <w:left w:val="none" w:sz="0" w:space="0" w:color="auto"/>
                                <w:bottom w:val="none" w:sz="0" w:space="0" w:color="auto"/>
                                <w:right w:val="none" w:sz="0" w:space="0" w:color="auto"/>
                              </w:divBdr>
                            </w:div>
                            <w:div w:id="1629315183">
                              <w:marLeft w:val="0"/>
                              <w:marRight w:val="0"/>
                              <w:marTop w:val="0"/>
                              <w:marBottom w:val="0"/>
                              <w:divBdr>
                                <w:top w:val="none" w:sz="0" w:space="0" w:color="auto"/>
                                <w:left w:val="none" w:sz="0" w:space="0" w:color="auto"/>
                                <w:bottom w:val="none" w:sz="0" w:space="0" w:color="auto"/>
                                <w:right w:val="none" w:sz="0" w:space="0" w:color="auto"/>
                              </w:divBdr>
                            </w:div>
                          </w:divsChild>
                        </w:div>
                        <w:div w:id="919026218">
                          <w:marLeft w:val="0"/>
                          <w:marRight w:val="0"/>
                          <w:marTop w:val="0"/>
                          <w:marBottom w:val="0"/>
                          <w:divBdr>
                            <w:top w:val="none" w:sz="0" w:space="0" w:color="auto"/>
                            <w:left w:val="none" w:sz="0" w:space="0" w:color="auto"/>
                            <w:bottom w:val="none" w:sz="0" w:space="0" w:color="auto"/>
                            <w:right w:val="none" w:sz="0" w:space="0" w:color="auto"/>
                          </w:divBdr>
                          <w:divsChild>
                            <w:div w:id="1060060636">
                              <w:marLeft w:val="0"/>
                              <w:marRight w:val="0"/>
                              <w:marTop w:val="0"/>
                              <w:marBottom w:val="0"/>
                              <w:divBdr>
                                <w:top w:val="none" w:sz="0" w:space="0" w:color="auto"/>
                                <w:left w:val="none" w:sz="0" w:space="0" w:color="auto"/>
                                <w:bottom w:val="none" w:sz="0" w:space="0" w:color="auto"/>
                                <w:right w:val="none" w:sz="0" w:space="0" w:color="auto"/>
                              </w:divBdr>
                            </w:div>
                            <w:div w:id="1191139783">
                              <w:marLeft w:val="0"/>
                              <w:marRight w:val="0"/>
                              <w:marTop w:val="0"/>
                              <w:marBottom w:val="0"/>
                              <w:divBdr>
                                <w:top w:val="none" w:sz="0" w:space="0" w:color="auto"/>
                                <w:left w:val="none" w:sz="0" w:space="0" w:color="auto"/>
                                <w:bottom w:val="none" w:sz="0" w:space="0" w:color="auto"/>
                                <w:right w:val="none" w:sz="0" w:space="0" w:color="auto"/>
                              </w:divBdr>
                            </w:div>
                            <w:div w:id="987711749">
                              <w:marLeft w:val="0"/>
                              <w:marRight w:val="0"/>
                              <w:marTop w:val="0"/>
                              <w:marBottom w:val="0"/>
                              <w:divBdr>
                                <w:top w:val="none" w:sz="0" w:space="0" w:color="auto"/>
                                <w:left w:val="none" w:sz="0" w:space="0" w:color="auto"/>
                                <w:bottom w:val="none" w:sz="0" w:space="0" w:color="auto"/>
                                <w:right w:val="none" w:sz="0" w:space="0" w:color="auto"/>
                              </w:divBdr>
                            </w:div>
                            <w:div w:id="1681857052">
                              <w:marLeft w:val="0"/>
                              <w:marRight w:val="0"/>
                              <w:marTop w:val="0"/>
                              <w:marBottom w:val="0"/>
                              <w:divBdr>
                                <w:top w:val="none" w:sz="0" w:space="0" w:color="auto"/>
                                <w:left w:val="none" w:sz="0" w:space="0" w:color="auto"/>
                                <w:bottom w:val="none" w:sz="0" w:space="0" w:color="auto"/>
                                <w:right w:val="none" w:sz="0" w:space="0" w:color="auto"/>
                              </w:divBdr>
                            </w:div>
                          </w:divsChild>
                        </w:div>
                        <w:div w:id="1860003854">
                          <w:marLeft w:val="0"/>
                          <w:marRight w:val="0"/>
                          <w:marTop w:val="0"/>
                          <w:marBottom w:val="0"/>
                          <w:divBdr>
                            <w:top w:val="none" w:sz="0" w:space="0" w:color="auto"/>
                            <w:left w:val="none" w:sz="0" w:space="0" w:color="auto"/>
                            <w:bottom w:val="none" w:sz="0" w:space="0" w:color="auto"/>
                            <w:right w:val="none" w:sz="0" w:space="0" w:color="auto"/>
                          </w:divBdr>
                          <w:divsChild>
                            <w:div w:id="1685861141">
                              <w:marLeft w:val="0"/>
                              <w:marRight w:val="0"/>
                              <w:marTop w:val="0"/>
                              <w:marBottom w:val="0"/>
                              <w:divBdr>
                                <w:top w:val="none" w:sz="0" w:space="0" w:color="auto"/>
                                <w:left w:val="none" w:sz="0" w:space="0" w:color="auto"/>
                                <w:bottom w:val="none" w:sz="0" w:space="0" w:color="auto"/>
                                <w:right w:val="none" w:sz="0" w:space="0" w:color="auto"/>
                              </w:divBdr>
                            </w:div>
                            <w:div w:id="1234857398">
                              <w:marLeft w:val="0"/>
                              <w:marRight w:val="0"/>
                              <w:marTop w:val="0"/>
                              <w:marBottom w:val="0"/>
                              <w:divBdr>
                                <w:top w:val="none" w:sz="0" w:space="0" w:color="auto"/>
                                <w:left w:val="none" w:sz="0" w:space="0" w:color="auto"/>
                                <w:bottom w:val="none" w:sz="0" w:space="0" w:color="auto"/>
                                <w:right w:val="none" w:sz="0" w:space="0" w:color="auto"/>
                              </w:divBdr>
                            </w:div>
                            <w:div w:id="1520121424">
                              <w:marLeft w:val="0"/>
                              <w:marRight w:val="0"/>
                              <w:marTop w:val="0"/>
                              <w:marBottom w:val="0"/>
                              <w:divBdr>
                                <w:top w:val="none" w:sz="0" w:space="0" w:color="auto"/>
                                <w:left w:val="none" w:sz="0" w:space="0" w:color="auto"/>
                                <w:bottom w:val="none" w:sz="0" w:space="0" w:color="auto"/>
                                <w:right w:val="none" w:sz="0" w:space="0" w:color="auto"/>
                              </w:divBdr>
                              <w:divsChild>
                                <w:div w:id="353580151">
                                  <w:marLeft w:val="0"/>
                                  <w:marRight w:val="0"/>
                                  <w:marTop w:val="0"/>
                                  <w:marBottom w:val="300"/>
                                  <w:divBdr>
                                    <w:top w:val="none" w:sz="0" w:space="0" w:color="auto"/>
                                    <w:left w:val="none" w:sz="0" w:space="0" w:color="auto"/>
                                    <w:bottom w:val="none" w:sz="0" w:space="0" w:color="auto"/>
                                    <w:right w:val="none" w:sz="0" w:space="0" w:color="auto"/>
                                  </w:divBdr>
                                </w:div>
                              </w:divsChild>
                            </w:div>
                            <w:div w:id="700011382">
                              <w:marLeft w:val="0"/>
                              <w:marRight w:val="0"/>
                              <w:marTop w:val="0"/>
                              <w:marBottom w:val="0"/>
                              <w:divBdr>
                                <w:top w:val="none" w:sz="0" w:space="0" w:color="auto"/>
                                <w:left w:val="none" w:sz="0" w:space="0" w:color="auto"/>
                                <w:bottom w:val="none" w:sz="0" w:space="0" w:color="auto"/>
                                <w:right w:val="none" w:sz="0" w:space="0" w:color="auto"/>
                              </w:divBdr>
                              <w:divsChild>
                                <w:div w:id="10616360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18997525">
                          <w:marLeft w:val="0"/>
                          <w:marRight w:val="0"/>
                          <w:marTop w:val="0"/>
                          <w:marBottom w:val="0"/>
                          <w:divBdr>
                            <w:top w:val="none" w:sz="0" w:space="0" w:color="auto"/>
                            <w:left w:val="none" w:sz="0" w:space="0" w:color="auto"/>
                            <w:bottom w:val="none" w:sz="0" w:space="0" w:color="auto"/>
                            <w:right w:val="none" w:sz="0" w:space="0" w:color="auto"/>
                          </w:divBdr>
                          <w:divsChild>
                            <w:div w:id="134445826">
                              <w:marLeft w:val="0"/>
                              <w:marRight w:val="0"/>
                              <w:marTop w:val="0"/>
                              <w:marBottom w:val="300"/>
                              <w:divBdr>
                                <w:top w:val="none" w:sz="0" w:space="0" w:color="auto"/>
                                <w:left w:val="none" w:sz="0" w:space="0" w:color="auto"/>
                                <w:bottom w:val="none" w:sz="0" w:space="0" w:color="auto"/>
                                <w:right w:val="none" w:sz="0" w:space="0" w:color="auto"/>
                              </w:divBdr>
                            </w:div>
                          </w:divsChild>
                        </w:div>
                        <w:div w:id="1721979009">
                          <w:marLeft w:val="0"/>
                          <w:marRight w:val="0"/>
                          <w:marTop w:val="0"/>
                          <w:marBottom w:val="0"/>
                          <w:divBdr>
                            <w:top w:val="none" w:sz="0" w:space="0" w:color="auto"/>
                            <w:left w:val="none" w:sz="0" w:space="0" w:color="auto"/>
                            <w:bottom w:val="none" w:sz="0" w:space="0" w:color="auto"/>
                            <w:right w:val="none" w:sz="0" w:space="0" w:color="auto"/>
                          </w:divBdr>
                        </w:div>
                      </w:divsChild>
                    </w:div>
                    <w:div w:id="1029524409">
                      <w:marLeft w:val="0"/>
                      <w:marRight w:val="0"/>
                      <w:marTop w:val="0"/>
                      <w:marBottom w:val="0"/>
                      <w:divBdr>
                        <w:top w:val="none" w:sz="0" w:space="0" w:color="auto"/>
                        <w:left w:val="none" w:sz="0" w:space="0" w:color="auto"/>
                        <w:bottom w:val="none" w:sz="0" w:space="0" w:color="auto"/>
                        <w:right w:val="none" w:sz="0" w:space="0" w:color="auto"/>
                      </w:divBdr>
                      <w:divsChild>
                        <w:div w:id="1005084847">
                          <w:marLeft w:val="0"/>
                          <w:marRight w:val="0"/>
                          <w:marTop w:val="0"/>
                          <w:marBottom w:val="0"/>
                          <w:divBdr>
                            <w:top w:val="none" w:sz="0" w:space="0" w:color="auto"/>
                            <w:left w:val="none" w:sz="0" w:space="0" w:color="auto"/>
                            <w:bottom w:val="none" w:sz="0" w:space="0" w:color="auto"/>
                            <w:right w:val="none" w:sz="0" w:space="0" w:color="auto"/>
                          </w:divBdr>
                          <w:divsChild>
                            <w:div w:id="712078384">
                              <w:marLeft w:val="0"/>
                              <w:marRight w:val="0"/>
                              <w:marTop w:val="0"/>
                              <w:marBottom w:val="0"/>
                              <w:divBdr>
                                <w:top w:val="none" w:sz="0" w:space="0" w:color="auto"/>
                                <w:left w:val="none" w:sz="0" w:space="0" w:color="auto"/>
                                <w:bottom w:val="none" w:sz="0" w:space="0" w:color="auto"/>
                                <w:right w:val="none" w:sz="0" w:space="0" w:color="auto"/>
                              </w:divBdr>
                            </w:div>
                            <w:div w:id="1900356139">
                              <w:marLeft w:val="0"/>
                              <w:marRight w:val="0"/>
                              <w:marTop w:val="0"/>
                              <w:marBottom w:val="0"/>
                              <w:divBdr>
                                <w:top w:val="none" w:sz="0" w:space="0" w:color="auto"/>
                                <w:left w:val="none" w:sz="0" w:space="0" w:color="auto"/>
                                <w:bottom w:val="none" w:sz="0" w:space="0" w:color="auto"/>
                                <w:right w:val="none" w:sz="0" w:space="0" w:color="auto"/>
                              </w:divBdr>
                            </w:div>
                            <w:div w:id="1698312151">
                              <w:marLeft w:val="0"/>
                              <w:marRight w:val="0"/>
                              <w:marTop w:val="0"/>
                              <w:marBottom w:val="0"/>
                              <w:divBdr>
                                <w:top w:val="none" w:sz="0" w:space="0" w:color="auto"/>
                                <w:left w:val="none" w:sz="0" w:space="0" w:color="auto"/>
                                <w:bottom w:val="none" w:sz="0" w:space="0" w:color="auto"/>
                                <w:right w:val="none" w:sz="0" w:space="0" w:color="auto"/>
                              </w:divBdr>
                            </w:div>
                            <w:div w:id="1359431926">
                              <w:marLeft w:val="0"/>
                              <w:marRight w:val="0"/>
                              <w:marTop w:val="0"/>
                              <w:marBottom w:val="0"/>
                              <w:divBdr>
                                <w:top w:val="none" w:sz="0" w:space="0" w:color="auto"/>
                                <w:left w:val="none" w:sz="0" w:space="0" w:color="auto"/>
                                <w:bottom w:val="none" w:sz="0" w:space="0" w:color="auto"/>
                                <w:right w:val="none" w:sz="0" w:space="0" w:color="auto"/>
                              </w:divBdr>
                            </w:div>
                            <w:div w:id="1142118945">
                              <w:marLeft w:val="0"/>
                              <w:marRight w:val="0"/>
                              <w:marTop w:val="0"/>
                              <w:marBottom w:val="0"/>
                              <w:divBdr>
                                <w:top w:val="none" w:sz="0" w:space="0" w:color="auto"/>
                                <w:left w:val="none" w:sz="0" w:space="0" w:color="auto"/>
                                <w:bottom w:val="none" w:sz="0" w:space="0" w:color="auto"/>
                                <w:right w:val="none" w:sz="0" w:space="0" w:color="auto"/>
                              </w:divBdr>
                              <w:divsChild>
                                <w:div w:id="811217175">
                                  <w:marLeft w:val="0"/>
                                  <w:marRight w:val="0"/>
                                  <w:marTop w:val="0"/>
                                  <w:marBottom w:val="300"/>
                                  <w:divBdr>
                                    <w:top w:val="none" w:sz="0" w:space="0" w:color="auto"/>
                                    <w:left w:val="none" w:sz="0" w:space="0" w:color="auto"/>
                                    <w:bottom w:val="none" w:sz="0" w:space="0" w:color="auto"/>
                                    <w:right w:val="none" w:sz="0" w:space="0" w:color="auto"/>
                                  </w:divBdr>
                                </w:div>
                              </w:divsChild>
                            </w:div>
                            <w:div w:id="671107125">
                              <w:marLeft w:val="0"/>
                              <w:marRight w:val="0"/>
                              <w:marTop w:val="0"/>
                              <w:marBottom w:val="0"/>
                              <w:divBdr>
                                <w:top w:val="none" w:sz="0" w:space="0" w:color="auto"/>
                                <w:left w:val="none" w:sz="0" w:space="0" w:color="auto"/>
                                <w:bottom w:val="none" w:sz="0" w:space="0" w:color="auto"/>
                                <w:right w:val="none" w:sz="0" w:space="0" w:color="auto"/>
                              </w:divBdr>
                              <w:divsChild>
                                <w:div w:id="1456950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24654712">
                          <w:marLeft w:val="0"/>
                          <w:marRight w:val="0"/>
                          <w:marTop w:val="0"/>
                          <w:marBottom w:val="0"/>
                          <w:divBdr>
                            <w:top w:val="none" w:sz="0" w:space="0" w:color="auto"/>
                            <w:left w:val="none" w:sz="0" w:space="0" w:color="auto"/>
                            <w:bottom w:val="none" w:sz="0" w:space="0" w:color="auto"/>
                            <w:right w:val="none" w:sz="0" w:space="0" w:color="auto"/>
                          </w:divBdr>
                          <w:divsChild>
                            <w:div w:id="883130337">
                              <w:marLeft w:val="0"/>
                              <w:marRight w:val="0"/>
                              <w:marTop w:val="0"/>
                              <w:marBottom w:val="300"/>
                              <w:divBdr>
                                <w:top w:val="none" w:sz="0" w:space="0" w:color="auto"/>
                                <w:left w:val="none" w:sz="0" w:space="0" w:color="auto"/>
                                <w:bottom w:val="none" w:sz="0" w:space="0" w:color="auto"/>
                                <w:right w:val="none" w:sz="0" w:space="0" w:color="auto"/>
                              </w:divBdr>
                            </w:div>
                            <w:div w:id="23362999">
                              <w:marLeft w:val="0"/>
                              <w:marRight w:val="0"/>
                              <w:marTop w:val="0"/>
                              <w:marBottom w:val="0"/>
                              <w:divBdr>
                                <w:top w:val="none" w:sz="0" w:space="0" w:color="auto"/>
                                <w:left w:val="none" w:sz="0" w:space="0" w:color="auto"/>
                                <w:bottom w:val="none" w:sz="0" w:space="0" w:color="auto"/>
                                <w:right w:val="none" w:sz="0" w:space="0" w:color="auto"/>
                              </w:divBdr>
                            </w:div>
                            <w:div w:id="53895771">
                              <w:marLeft w:val="0"/>
                              <w:marRight w:val="0"/>
                              <w:marTop w:val="0"/>
                              <w:marBottom w:val="0"/>
                              <w:divBdr>
                                <w:top w:val="none" w:sz="0" w:space="0" w:color="auto"/>
                                <w:left w:val="none" w:sz="0" w:space="0" w:color="auto"/>
                                <w:bottom w:val="none" w:sz="0" w:space="0" w:color="auto"/>
                                <w:right w:val="none" w:sz="0" w:space="0" w:color="auto"/>
                              </w:divBdr>
                            </w:div>
                            <w:div w:id="1775899273">
                              <w:marLeft w:val="0"/>
                              <w:marRight w:val="0"/>
                              <w:marTop w:val="0"/>
                              <w:marBottom w:val="0"/>
                              <w:divBdr>
                                <w:top w:val="none" w:sz="0" w:space="0" w:color="auto"/>
                                <w:left w:val="none" w:sz="0" w:space="0" w:color="auto"/>
                                <w:bottom w:val="none" w:sz="0" w:space="0" w:color="auto"/>
                                <w:right w:val="none" w:sz="0" w:space="0" w:color="auto"/>
                              </w:divBdr>
                            </w:div>
                            <w:div w:id="487676874">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 w:id="1487742718">
                              <w:marLeft w:val="0"/>
                              <w:marRight w:val="0"/>
                              <w:marTop w:val="0"/>
                              <w:marBottom w:val="0"/>
                              <w:divBdr>
                                <w:top w:val="none" w:sz="0" w:space="0" w:color="auto"/>
                                <w:left w:val="none" w:sz="0" w:space="0" w:color="auto"/>
                                <w:bottom w:val="none" w:sz="0" w:space="0" w:color="auto"/>
                                <w:right w:val="none" w:sz="0" w:space="0" w:color="auto"/>
                              </w:divBdr>
                              <w:divsChild>
                                <w:div w:id="1746301695">
                                  <w:marLeft w:val="0"/>
                                  <w:marRight w:val="0"/>
                                  <w:marTop w:val="0"/>
                                  <w:marBottom w:val="300"/>
                                  <w:divBdr>
                                    <w:top w:val="none" w:sz="0" w:space="0" w:color="auto"/>
                                    <w:left w:val="none" w:sz="0" w:space="0" w:color="auto"/>
                                    <w:bottom w:val="none" w:sz="0" w:space="0" w:color="auto"/>
                                    <w:right w:val="none" w:sz="0" w:space="0" w:color="auto"/>
                                  </w:divBdr>
                                </w:div>
                              </w:divsChild>
                            </w:div>
                            <w:div w:id="1709184530">
                              <w:marLeft w:val="0"/>
                              <w:marRight w:val="0"/>
                              <w:marTop w:val="0"/>
                              <w:marBottom w:val="0"/>
                              <w:divBdr>
                                <w:top w:val="none" w:sz="0" w:space="0" w:color="auto"/>
                                <w:left w:val="none" w:sz="0" w:space="0" w:color="auto"/>
                                <w:bottom w:val="none" w:sz="0" w:space="0" w:color="auto"/>
                                <w:right w:val="none" w:sz="0" w:space="0" w:color="auto"/>
                              </w:divBdr>
                            </w:div>
                            <w:div w:id="1377584070">
                              <w:marLeft w:val="0"/>
                              <w:marRight w:val="0"/>
                              <w:marTop w:val="0"/>
                              <w:marBottom w:val="0"/>
                              <w:divBdr>
                                <w:top w:val="none" w:sz="0" w:space="0" w:color="auto"/>
                                <w:left w:val="none" w:sz="0" w:space="0" w:color="auto"/>
                                <w:bottom w:val="none" w:sz="0" w:space="0" w:color="auto"/>
                                <w:right w:val="none" w:sz="0" w:space="0" w:color="auto"/>
                              </w:divBdr>
                            </w:div>
                            <w:div w:id="533424298">
                              <w:marLeft w:val="0"/>
                              <w:marRight w:val="0"/>
                              <w:marTop w:val="0"/>
                              <w:marBottom w:val="0"/>
                              <w:divBdr>
                                <w:top w:val="none" w:sz="0" w:space="0" w:color="auto"/>
                                <w:left w:val="none" w:sz="0" w:space="0" w:color="auto"/>
                                <w:bottom w:val="none" w:sz="0" w:space="0" w:color="auto"/>
                                <w:right w:val="none" w:sz="0" w:space="0" w:color="auto"/>
                              </w:divBdr>
                            </w:div>
                            <w:div w:id="1709720984">
                              <w:marLeft w:val="0"/>
                              <w:marRight w:val="0"/>
                              <w:marTop w:val="0"/>
                              <w:marBottom w:val="0"/>
                              <w:divBdr>
                                <w:top w:val="none" w:sz="0" w:space="0" w:color="auto"/>
                                <w:left w:val="none" w:sz="0" w:space="0" w:color="auto"/>
                                <w:bottom w:val="none" w:sz="0" w:space="0" w:color="auto"/>
                                <w:right w:val="none" w:sz="0" w:space="0" w:color="auto"/>
                              </w:divBdr>
                            </w:div>
                            <w:div w:id="1932855746">
                              <w:marLeft w:val="0"/>
                              <w:marRight w:val="0"/>
                              <w:marTop w:val="0"/>
                              <w:marBottom w:val="0"/>
                              <w:divBdr>
                                <w:top w:val="none" w:sz="0" w:space="0" w:color="auto"/>
                                <w:left w:val="none" w:sz="0" w:space="0" w:color="auto"/>
                                <w:bottom w:val="none" w:sz="0" w:space="0" w:color="auto"/>
                                <w:right w:val="none" w:sz="0" w:space="0" w:color="auto"/>
                              </w:divBdr>
                            </w:div>
                            <w:div w:id="1376929170">
                              <w:marLeft w:val="0"/>
                              <w:marRight w:val="0"/>
                              <w:marTop w:val="0"/>
                              <w:marBottom w:val="0"/>
                              <w:divBdr>
                                <w:top w:val="none" w:sz="0" w:space="0" w:color="auto"/>
                                <w:left w:val="none" w:sz="0" w:space="0" w:color="auto"/>
                                <w:bottom w:val="none" w:sz="0" w:space="0" w:color="auto"/>
                                <w:right w:val="none" w:sz="0" w:space="0" w:color="auto"/>
                              </w:divBdr>
                            </w:div>
                            <w:div w:id="116147817">
                              <w:marLeft w:val="0"/>
                              <w:marRight w:val="0"/>
                              <w:marTop w:val="0"/>
                              <w:marBottom w:val="0"/>
                              <w:divBdr>
                                <w:top w:val="none" w:sz="0" w:space="0" w:color="auto"/>
                                <w:left w:val="none" w:sz="0" w:space="0" w:color="auto"/>
                                <w:bottom w:val="none" w:sz="0" w:space="0" w:color="auto"/>
                                <w:right w:val="none" w:sz="0" w:space="0" w:color="auto"/>
                              </w:divBdr>
                            </w:div>
                            <w:div w:id="1465856049">
                              <w:marLeft w:val="0"/>
                              <w:marRight w:val="0"/>
                              <w:marTop w:val="0"/>
                              <w:marBottom w:val="0"/>
                              <w:divBdr>
                                <w:top w:val="none" w:sz="0" w:space="0" w:color="auto"/>
                                <w:left w:val="none" w:sz="0" w:space="0" w:color="auto"/>
                                <w:bottom w:val="none" w:sz="0" w:space="0" w:color="auto"/>
                                <w:right w:val="none" w:sz="0" w:space="0" w:color="auto"/>
                              </w:divBdr>
                              <w:divsChild>
                                <w:div w:id="13453548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17969090">
                          <w:marLeft w:val="0"/>
                          <w:marRight w:val="0"/>
                          <w:marTop w:val="0"/>
                          <w:marBottom w:val="0"/>
                          <w:divBdr>
                            <w:top w:val="none" w:sz="0" w:space="0" w:color="auto"/>
                            <w:left w:val="none" w:sz="0" w:space="0" w:color="auto"/>
                            <w:bottom w:val="none" w:sz="0" w:space="0" w:color="auto"/>
                            <w:right w:val="none" w:sz="0" w:space="0" w:color="auto"/>
                          </w:divBdr>
                          <w:divsChild>
                            <w:div w:id="1930575681">
                              <w:marLeft w:val="0"/>
                              <w:marRight w:val="0"/>
                              <w:marTop w:val="0"/>
                              <w:marBottom w:val="300"/>
                              <w:divBdr>
                                <w:top w:val="none" w:sz="0" w:space="0" w:color="auto"/>
                                <w:left w:val="none" w:sz="0" w:space="0" w:color="auto"/>
                                <w:bottom w:val="none" w:sz="0" w:space="0" w:color="auto"/>
                                <w:right w:val="none" w:sz="0" w:space="0" w:color="auto"/>
                              </w:divBdr>
                            </w:div>
                            <w:div w:id="1265379648">
                              <w:marLeft w:val="0"/>
                              <w:marRight w:val="0"/>
                              <w:marTop w:val="0"/>
                              <w:marBottom w:val="0"/>
                              <w:divBdr>
                                <w:top w:val="none" w:sz="0" w:space="0" w:color="auto"/>
                                <w:left w:val="none" w:sz="0" w:space="0" w:color="auto"/>
                                <w:bottom w:val="none" w:sz="0" w:space="0" w:color="auto"/>
                                <w:right w:val="none" w:sz="0" w:space="0" w:color="auto"/>
                              </w:divBdr>
                            </w:div>
                            <w:div w:id="557979560">
                              <w:marLeft w:val="0"/>
                              <w:marRight w:val="0"/>
                              <w:marTop w:val="0"/>
                              <w:marBottom w:val="0"/>
                              <w:divBdr>
                                <w:top w:val="none" w:sz="0" w:space="0" w:color="auto"/>
                                <w:left w:val="none" w:sz="0" w:space="0" w:color="auto"/>
                                <w:bottom w:val="none" w:sz="0" w:space="0" w:color="auto"/>
                                <w:right w:val="none" w:sz="0" w:space="0" w:color="auto"/>
                              </w:divBdr>
                            </w:div>
                            <w:div w:id="143090486">
                              <w:marLeft w:val="0"/>
                              <w:marRight w:val="0"/>
                              <w:marTop w:val="0"/>
                              <w:marBottom w:val="0"/>
                              <w:divBdr>
                                <w:top w:val="none" w:sz="0" w:space="0" w:color="auto"/>
                                <w:left w:val="none" w:sz="0" w:space="0" w:color="auto"/>
                                <w:bottom w:val="none" w:sz="0" w:space="0" w:color="auto"/>
                                <w:right w:val="none" w:sz="0" w:space="0" w:color="auto"/>
                              </w:divBdr>
                            </w:div>
                            <w:div w:id="1026640373">
                              <w:marLeft w:val="0"/>
                              <w:marRight w:val="0"/>
                              <w:marTop w:val="0"/>
                              <w:marBottom w:val="0"/>
                              <w:divBdr>
                                <w:top w:val="none" w:sz="0" w:space="0" w:color="auto"/>
                                <w:left w:val="none" w:sz="0" w:space="0" w:color="auto"/>
                                <w:bottom w:val="none" w:sz="0" w:space="0" w:color="auto"/>
                                <w:right w:val="none" w:sz="0" w:space="0" w:color="auto"/>
                              </w:divBdr>
                            </w:div>
                            <w:div w:id="1469473298">
                              <w:marLeft w:val="0"/>
                              <w:marRight w:val="0"/>
                              <w:marTop w:val="0"/>
                              <w:marBottom w:val="0"/>
                              <w:divBdr>
                                <w:top w:val="none" w:sz="0" w:space="0" w:color="auto"/>
                                <w:left w:val="none" w:sz="0" w:space="0" w:color="auto"/>
                                <w:bottom w:val="none" w:sz="0" w:space="0" w:color="auto"/>
                                <w:right w:val="none" w:sz="0" w:space="0" w:color="auto"/>
                              </w:divBdr>
                            </w:div>
                            <w:div w:id="1994794619">
                              <w:marLeft w:val="0"/>
                              <w:marRight w:val="0"/>
                              <w:marTop w:val="0"/>
                              <w:marBottom w:val="0"/>
                              <w:divBdr>
                                <w:top w:val="none" w:sz="0" w:space="0" w:color="auto"/>
                                <w:left w:val="none" w:sz="0" w:space="0" w:color="auto"/>
                                <w:bottom w:val="none" w:sz="0" w:space="0" w:color="auto"/>
                                <w:right w:val="none" w:sz="0" w:space="0" w:color="auto"/>
                              </w:divBdr>
                            </w:div>
                            <w:div w:id="1158762802">
                              <w:marLeft w:val="0"/>
                              <w:marRight w:val="0"/>
                              <w:marTop w:val="0"/>
                              <w:marBottom w:val="0"/>
                              <w:divBdr>
                                <w:top w:val="none" w:sz="0" w:space="0" w:color="auto"/>
                                <w:left w:val="none" w:sz="0" w:space="0" w:color="auto"/>
                                <w:bottom w:val="none" w:sz="0" w:space="0" w:color="auto"/>
                                <w:right w:val="none" w:sz="0" w:space="0" w:color="auto"/>
                              </w:divBdr>
                            </w:div>
                            <w:div w:id="117843138">
                              <w:marLeft w:val="0"/>
                              <w:marRight w:val="0"/>
                              <w:marTop w:val="0"/>
                              <w:marBottom w:val="0"/>
                              <w:divBdr>
                                <w:top w:val="none" w:sz="0" w:space="0" w:color="auto"/>
                                <w:left w:val="none" w:sz="0" w:space="0" w:color="auto"/>
                                <w:bottom w:val="none" w:sz="0" w:space="0" w:color="auto"/>
                                <w:right w:val="none" w:sz="0" w:space="0" w:color="auto"/>
                              </w:divBdr>
                            </w:div>
                            <w:div w:id="1085348588">
                              <w:marLeft w:val="0"/>
                              <w:marRight w:val="0"/>
                              <w:marTop w:val="0"/>
                              <w:marBottom w:val="0"/>
                              <w:divBdr>
                                <w:top w:val="none" w:sz="0" w:space="0" w:color="auto"/>
                                <w:left w:val="none" w:sz="0" w:space="0" w:color="auto"/>
                                <w:bottom w:val="none" w:sz="0" w:space="0" w:color="auto"/>
                                <w:right w:val="none" w:sz="0" w:space="0" w:color="auto"/>
                              </w:divBdr>
                            </w:div>
                          </w:divsChild>
                        </w:div>
                        <w:div w:id="10879212">
                          <w:marLeft w:val="0"/>
                          <w:marRight w:val="0"/>
                          <w:marTop w:val="0"/>
                          <w:marBottom w:val="0"/>
                          <w:divBdr>
                            <w:top w:val="none" w:sz="0" w:space="0" w:color="auto"/>
                            <w:left w:val="none" w:sz="0" w:space="0" w:color="auto"/>
                            <w:bottom w:val="none" w:sz="0" w:space="0" w:color="auto"/>
                            <w:right w:val="none" w:sz="0" w:space="0" w:color="auto"/>
                          </w:divBdr>
                          <w:divsChild>
                            <w:div w:id="1337147608">
                              <w:marLeft w:val="0"/>
                              <w:marRight w:val="0"/>
                              <w:marTop w:val="0"/>
                              <w:marBottom w:val="300"/>
                              <w:divBdr>
                                <w:top w:val="none" w:sz="0" w:space="0" w:color="auto"/>
                                <w:left w:val="none" w:sz="0" w:space="0" w:color="auto"/>
                                <w:bottom w:val="none" w:sz="0" w:space="0" w:color="auto"/>
                                <w:right w:val="none" w:sz="0" w:space="0" w:color="auto"/>
                              </w:divBdr>
                            </w:div>
                            <w:div w:id="662709421">
                              <w:marLeft w:val="0"/>
                              <w:marRight w:val="0"/>
                              <w:marTop w:val="0"/>
                              <w:marBottom w:val="0"/>
                              <w:divBdr>
                                <w:top w:val="none" w:sz="0" w:space="0" w:color="auto"/>
                                <w:left w:val="none" w:sz="0" w:space="0" w:color="auto"/>
                                <w:bottom w:val="none" w:sz="0" w:space="0" w:color="auto"/>
                                <w:right w:val="none" w:sz="0" w:space="0" w:color="auto"/>
                              </w:divBdr>
                            </w:div>
                            <w:div w:id="605843170">
                              <w:marLeft w:val="0"/>
                              <w:marRight w:val="0"/>
                              <w:marTop w:val="0"/>
                              <w:marBottom w:val="0"/>
                              <w:divBdr>
                                <w:top w:val="none" w:sz="0" w:space="0" w:color="auto"/>
                                <w:left w:val="none" w:sz="0" w:space="0" w:color="auto"/>
                                <w:bottom w:val="none" w:sz="0" w:space="0" w:color="auto"/>
                                <w:right w:val="none" w:sz="0" w:space="0" w:color="auto"/>
                              </w:divBdr>
                            </w:div>
                          </w:divsChild>
                        </w:div>
                        <w:div w:id="347802393">
                          <w:marLeft w:val="0"/>
                          <w:marRight w:val="0"/>
                          <w:marTop w:val="0"/>
                          <w:marBottom w:val="0"/>
                          <w:divBdr>
                            <w:top w:val="none" w:sz="0" w:space="0" w:color="auto"/>
                            <w:left w:val="none" w:sz="0" w:space="0" w:color="auto"/>
                            <w:bottom w:val="none" w:sz="0" w:space="0" w:color="auto"/>
                            <w:right w:val="none" w:sz="0" w:space="0" w:color="auto"/>
                          </w:divBdr>
                          <w:divsChild>
                            <w:div w:id="1948997651">
                              <w:marLeft w:val="0"/>
                              <w:marRight w:val="0"/>
                              <w:marTop w:val="0"/>
                              <w:marBottom w:val="300"/>
                              <w:divBdr>
                                <w:top w:val="none" w:sz="0" w:space="0" w:color="auto"/>
                                <w:left w:val="none" w:sz="0" w:space="0" w:color="auto"/>
                                <w:bottom w:val="none" w:sz="0" w:space="0" w:color="auto"/>
                                <w:right w:val="none" w:sz="0" w:space="0" w:color="auto"/>
                              </w:divBdr>
                            </w:div>
                            <w:div w:id="2059818135">
                              <w:marLeft w:val="0"/>
                              <w:marRight w:val="0"/>
                              <w:marTop w:val="0"/>
                              <w:marBottom w:val="0"/>
                              <w:divBdr>
                                <w:top w:val="none" w:sz="0" w:space="0" w:color="auto"/>
                                <w:left w:val="none" w:sz="0" w:space="0" w:color="auto"/>
                                <w:bottom w:val="none" w:sz="0" w:space="0" w:color="auto"/>
                                <w:right w:val="none" w:sz="0" w:space="0" w:color="auto"/>
                              </w:divBdr>
                            </w:div>
                            <w:div w:id="1396968652">
                              <w:marLeft w:val="0"/>
                              <w:marRight w:val="0"/>
                              <w:marTop w:val="0"/>
                              <w:marBottom w:val="0"/>
                              <w:divBdr>
                                <w:top w:val="none" w:sz="0" w:space="0" w:color="auto"/>
                                <w:left w:val="none" w:sz="0" w:space="0" w:color="auto"/>
                                <w:bottom w:val="none" w:sz="0" w:space="0" w:color="auto"/>
                                <w:right w:val="none" w:sz="0" w:space="0" w:color="auto"/>
                              </w:divBdr>
                            </w:div>
                            <w:div w:id="29570569">
                              <w:marLeft w:val="0"/>
                              <w:marRight w:val="0"/>
                              <w:marTop w:val="0"/>
                              <w:marBottom w:val="0"/>
                              <w:divBdr>
                                <w:top w:val="none" w:sz="0" w:space="0" w:color="auto"/>
                                <w:left w:val="none" w:sz="0" w:space="0" w:color="auto"/>
                                <w:bottom w:val="none" w:sz="0" w:space="0" w:color="auto"/>
                                <w:right w:val="none" w:sz="0" w:space="0" w:color="auto"/>
                              </w:divBdr>
                              <w:divsChild>
                                <w:div w:id="947159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5909805">
                          <w:marLeft w:val="0"/>
                          <w:marRight w:val="0"/>
                          <w:marTop w:val="0"/>
                          <w:marBottom w:val="0"/>
                          <w:divBdr>
                            <w:top w:val="none" w:sz="0" w:space="0" w:color="auto"/>
                            <w:left w:val="none" w:sz="0" w:space="0" w:color="auto"/>
                            <w:bottom w:val="none" w:sz="0" w:space="0" w:color="auto"/>
                            <w:right w:val="none" w:sz="0" w:space="0" w:color="auto"/>
                          </w:divBdr>
                        </w:div>
                      </w:divsChild>
                    </w:div>
                    <w:div w:id="641039727">
                      <w:marLeft w:val="0"/>
                      <w:marRight w:val="0"/>
                      <w:marTop w:val="0"/>
                      <w:marBottom w:val="0"/>
                      <w:divBdr>
                        <w:top w:val="none" w:sz="0" w:space="0" w:color="auto"/>
                        <w:left w:val="none" w:sz="0" w:space="0" w:color="auto"/>
                        <w:bottom w:val="none" w:sz="0" w:space="0" w:color="auto"/>
                        <w:right w:val="none" w:sz="0" w:space="0" w:color="auto"/>
                      </w:divBdr>
                      <w:divsChild>
                        <w:div w:id="205416108">
                          <w:marLeft w:val="0"/>
                          <w:marRight w:val="0"/>
                          <w:marTop w:val="0"/>
                          <w:marBottom w:val="0"/>
                          <w:divBdr>
                            <w:top w:val="none" w:sz="0" w:space="0" w:color="auto"/>
                            <w:left w:val="none" w:sz="0" w:space="0" w:color="auto"/>
                            <w:bottom w:val="none" w:sz="0" w:space="0" w:color="auto"/>
                            <w:right w:val="none" w:sz="0" w:space="0" w:color="auto"/>
                          </w:divBdr>
                        </w:div>
                        <w:div w:id="779883762">
                          <w:marLeft w:val="0"/>
                          <w:marRight w:val="0"/>
                          <w:marTop w:val="0"/>
                          <w:marBottom w:val="0"/>
                          <w:divBdr>
                            <w:top w:val="none" w:sz="0" w:space="0" w:color="auto"/>
                            <w:left w:val="none" w:sz="0" w:space="0" w:color="auto"/>
                            <w:bottom w:val="none" w:sz="0" w:space="0" w:color="auto"/>
                            <w:right w:val="none" w:sz="0" w:space="0" w:color="auto"/>
                          </w:divBdr>
                          <w:divsChild>
                            <w:div w:id="1843157119">
                              <w:marLeft w:val="0"/>
                              <w:marRight w:val="0"/>
                              <w:marTop w:val="0"/>
                              <w:marBottom w:val="0"/>
                              <w:divBdr>
                                <w:top w:val="none" w:sz="0" w:space="0" w:color="auto"/>
                                <w:left w:val="none" w:sz="0" w:space="0" w:color="auto"/>
                                <w:bottom w:val="none" w:sz="0" w:space="0" w:color="auto"/>
                                <w:right w:val="none" w:sz="0" w:space="0" w:color="auto"/>
                              </w:divBdr>
                            </w:div>
                            <w:div w:id="415368521">
                              <w:marLeft w:val="0"/>
                              <w:marRight w:val="0"/>
                              <w:marTop w:val="0"/>
                              <w:marBottom w:val="0"/>
                              <w:divBdr>
                                <w:top w:val="none" w:sz="0" w:space="0" w:color="auto"/>
                                <w:left w:val="none" w:sz="0" w:space="0" w:color="auto"/>
                                <w:bottom w:val="none" w:sz="0" w:space="0" w:color="auto"/>
                                <w:right w:val="none" w:sz="0" w:space="0" w:color="auto"/>
                              </w:divBdr>
                            </w:div>
                            <w:div w:id="1072461326">
                              <w:marLeft w:val="0"/>
                              <w:marRight w:val="0"/>
                              <w:marTop w:val="0"/>
                              <w:marBottom w:val="0"/>
                              <w:divBdr>
                                <w:top w:val="none" w:sz="0" w:space="0" w:color="auto"/>
                                <w:left w:val="none" w:sz="0" w:space="0" w:color="auto"/>
                                <w:bottom w:val="none" w:sz="0" w:space="0" w:color="auto"/>
                                <w:right w:val="none" w:sz="0" w:space="0" w:color="auto"/>
                              </w:divBdr>
                            </w:div>
                            <w:div w:id="388310452">
                              <w:marLeft w:val="0"/>
                              <w:marRight w:val="0"/>
                              <w:marTop w:val="0"/>
                              <w:marBottom w:val="0"/>
                              <w:divBdr>
                                <w:top w:val="none" w:sz="0" w:space="0" w:color="auto"/>
                                <w:left w:val="none" w:sz="0" w:space="0" w:color="auto"/>
                                <w:bottom w:val="none" w:sz="0" w:space="0" w:color="auto"/>
                                <w:right w:val="none" w:sz="0" w:space="0" w:color="auto"/>
                              </w:divBdr>
                            </w:div>
                            <w:div w:id="257297358">
                              <w:marLeft w:val="0"/>
                              <w:marRight w:val="0"/>
                              <w:marTop w:val="0"/>
                              <w:marBottom w:val="0"/>
                              <w:divBdr>
                                <w:top w:val="none" w:sz="0" w:space="0" w:color="auto"/>
                                <w:left w:val="none" w:sz="0" w:space="0" w:color="auto"/>
                                <w:bottom w:val="none" w:sz="0" w:space="0" w:color="auto"/>
                                <w:right w:val="none" w:sz="0" w:space="0" w:color="auto"/>
                              </w:divBdr>
                            </w:div>
                            <w:div w:id="1770003849">
                              <w:marLeft w:val="0"/>
                              <w:marRight w:val="0"/>
                              <w:marTop w:val="0"/>
                              <w:marBottom w:val="0"/>
                              <w:divBdr>
                                <w:top w:val="none" w:sz="0" w:space="0" w:color="auto"/>
                                <w:left w:val="none" w:sz="0" w:space="0" w:color="auto"/>
                                <w:bottom w:val="none" w:sz="0" w:space="0" w:color="auto"/>
                                <w:right w:val="none" w:sz="0" w:space="0" w:color="auto"/>
                              </w:divBdr>
                            </w:div>
                          </w:divsChild>
                        </w:div>
                        <w:div w:id="587497122">
                          <w:marLeft w:val="0"/>
                          <w:marRight w:val="0"/>
                          <w:marTop w:val="0"/>
                          <w:marBottom w:val="0"/>
                          <w:divBdr>
                            <w:top w:val="none" w:sz="0" w:space="0" w:color="auto"/>
                            <w:left w:val="none" w:sz="0" w:space="0" w:color="auto"/>
                            <w:bottom w:val="none" w:sz="0" w:space="0" w:color="auto"/>
                            <w:right w:val="none" w:sz="0" w:space="0" w:color="auto"/>
                          </w:divBdr>
                        </w:div>
                        <w:div w:id="1956404305">
                          <w:marLeft w:val="0"/>
                          <w:marRight w:val="0"/>
                          <w:marTop w:val="0"/>
                          <w:marBottom w:val="0"/>
                          <w:divBdr>
                            <w:top w:val="none" w:sz="0" w:space="0" w:color="auto"/>
                            <w:left w:val="none" w:sz="0" w:space="0" w:color="auto"/>
                            <w:bottom w:val="none" w:sz="0" w:space="0" w:color="auto"/>
                            <w:right w:val="none" w:sz="0" w:space="0" w:color="auto"/>
                          </w:divBdr>
                          <w:divsChild>
                            <w:div w:id="1113012849">
                              <w:marLeft w:val="0"/>
                              <w:marRight w:val="0"/>
                              <w:marTop w:val="0"/>
                              <w:marBottom w:val="0"/>
                              <w:divBdr>
                                <w:top w:val="none" w:sz="0" w:space="0" w:color="auto"/>
                                <w:left w:val="none" w:sz="0" w:space="0" w:color="auto"/>
                                <w:bottom w:val="none" w:sz="0" w:space="0" w:color="auto"/>
                                <w:right w:val="none" w:sz="0" w:space="0" w:color="auto"/>
                              </w:divBdr>
                            </w:div>
                            <w:div w:id="440611301">
                              <w:marLeft w:val="0"/>
                              <w:marRight w:val="0"/>
                              <w:marTop w:val="0"/>
                              <w:marBottom w:val="0"/>
                              <w:divBdr>
                                <w:top w:val="none" w:sz="0" w:space="0" w:color="auto"/>
                                <w:left w:val="none" w:sz="0" w:space="0" w:color="auto"/>
                                <w:bottom w:val="none" w:sz="0" w:space="0" w:color="auto"/>
                                <w:right w:val="none" w:sz="0" w:space="0" w:color="auto"/>
                              </w:divBdr>
                            </w:div>
                            <w:div w:id="953437023">
                              <w:marLeft w:val="0"/>
                              <w:marRight w:val="0"/>
                              <w:marTop w:val="0"/>
                              <w:marBottom w:val="0"/>
                              <w:divBdr>
                                <w:top w:val="none" w:sz="0" w:space="0" w:color="auto"/>
                                <w:left w:val="none" w:sz="0" w:space="0" w:color="auto"/>
                                <w:bottom w:val="none" w:sz="0" w:space="0" w:color="auto"/>
                                <w:right w:val="none" w:sz="0" w:space="0" w:color="auto"/>
                              </w:divBdr>
                            </w:div>
                            <w:div w:id="426661576">
                              <w:marLeft w:val="0"/>
                              <w:marRight w:val="0"/>
                              <w:marTop w:val="0"/>
                              <w:marBottom w:val="0"/>
                              <w:divBdr>
                                <w:top w:val="none" w:sz="0" w:space="0" w:color="auto"/>
                                <w:left w:val="none" w:sz="0" w:space="0" w:color="auto"/>
                                <w:bottom w:val="none" w:sz="0" w:space="0" w:color="auto"/>
                                <w:right w:val="none" w:sz="0" w:space="0" w:color="auto"/>
                              </w:divBdr>
                            </w:div>
                            <w:div w:id="1327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4784">
                      <w:marLeft w:val="0"/>
                      <w:marRight w:val="0"/>
                      <w:marTop w:val="0"/>
                      <w:marBottom w:val="0"/>
                      <w:divBdr>
                        <w:top w:val="none" w:sz="0" w:space="0" w:color="auto"/>
                        <w:left w:val="none" w:sz="0" w:space="0" w:color="auto"/>
                        <w:bottom w:val="none" w:sz="0" w:space="0" w:color="auto"/>
                        <w:right w:val="none" w:sz="0" w:space="0" w:color="auto"/>
                      </w:divBdr>
                      <w:divsChild>
                        <w:div w:id="1155534843">
                          <w:marLeft w:val="0"/>
                          <w:marRight w:val="0"/>
                          <w:marTop w:val="0"/>
                          <w:marBottom w:val="0"/>
                          <w:divBdr>
                            <w:top w:val="none" w:sz="0" w:space="0" w:color="auto"/>
                            <w:left w:val="none" w:sz="0" w:space="0" w:color="auto"/>
                            <w:bottom w:val="none" w:sz="0" w:space="0" w:color="auto"/>
                            <w:right w:val="none" w:sz="0" w:space="0" w:color="auto"/>
                          </w:divBdr>
                        </w:div>
                        <w:div w:id="662395816">
                          <w:marLeft w:val="0"/>
                          <w:marRight w:val="0"/>
                          <w:marTop w:val="0"/>
                          <w:marBottom w:val="0"/>
                          <w:divBdr>
                            <w:top w:val="none" w:sz="0" w:space="0" w:color="auto"/>
                            <w:left w:val="none" w:sz="0" w:space="0" w:color="auto"/>
                            <w:bottom w:val="none" w:sz="0" w:space="0" w:color="auto"/>
                            <w:right w:val="none" w:sz="0" w:space="0" w:color="auto"/>
                          </w:divBdr>
                        </w:div>
                        <w:div w:id="1890988903">
                          <w:marLeft w:val="0"/>
                          <w:marRight w:val="0"/>
                          <w:marTop w:val="0"/>
                          <w:marBottom w:val="0"/>
                          <w:divBdr>
                            <w:top w:val="none" w:sz="0" w:space="0" w:color="auto"/>
                            <w:left w:val="none" w:sz="0" w:space="0" w:color="auto"/>
                            <w:bottom w:val="none" w:sz="0" w:space="0" w:color="auto"/>
                            <w:right w:val="none" w:sz="0" w:space="0" w:color="auto"/>
                          </w:divBdr>
                        </w:div>
                        <w:div w:id="95100970">
                          <w:marLeft w:val="0"/>
                          <w:marRight w:val="0"/>
                          <w:marTop w:val="0"/>
                          <w:marBottom w:val="0"/>
                          <w:divBdr>
                            <w:top w:val="none" w:sz="0" w:space="0" w:color="auto"/>
                            <w:left w:val="none" w:sz="0" w:space="0" w:color="auto"/>
                            <w:bottom w:val="none" w:sz="0" w:space="0" w:color="auto"/>
                            <w:right w:val="none" w:sz="0" w:space="0" w:color="auto"/>
                          </w:divBdr>
                        </w:div>
                        <w:div w:id="1896307947">
                          <w:marLeft w:val="0"/>
                          <w:marRight w:val="0"/>
                          <w:marTop w:val="0"/>
                          <w:marBottom w:val="0"/>
                          <w:divBdr>
                            <w:top w:val="none" w:sz="0" w:space="0" w:color="auto"/>
                            <w:left w:val="none" w:sz="0" w:space="0" w:color="auto"/>
                            <w:bottom w:val="none" w:sz="0" w:space="0" w:color="auto"/>
                            <w:right w:val="none" w:sz="0" w:space="0" w:color="auto"/>
                          </w:divBdr>
                        </w:div>
                        <w:div w:id="1221742904">
                          <w:marLeft w:val="0"/>
                          <w:marRight w:val="0"/>
                          <w:marTop w:val="0"/>
                          <w:marBottom w:val="0"/>
                          <w:divBdr>
                            <w:top w:val="none" w:sz="0" w:space="0" w:color="auto"/>
                            <w:left w:val="none" w:sz="0" w:space="0" w:color="auto"/>
                            <w:bottom w:val="none" w:sz="0" w:space="0" w:color="auto"/>
                            <w:right w:val="none" w:sz="0" w:space="0" w:color="auto"/>
                          </w:divBdr>
                        </w:div>
                        <w:div w:id="1837181692">
                          <w:marLeft w:val="0"/>
                          <w:marRight w:val="0"/>
                          <w:marTop w:val="0"/>
                          <w:marBottom w:val="0"/>
                          <w:divBdr>
                            <w:top w:val="none" w:sz="0" w:space="0" w:color="auto"/>
                            <w:left w:val="none" w:sz="0" w:space="0" w:color="auto"/>
                            <w:bottom w:val="none" w:sz="0" w:space="0" w:color="auto"/>
                            <w:right w:val="none" w:sz="0" w:space="0" w:color="auto"/>
                          </w:divBdr>
                        </w:div>
                      </w:divsChild>
                    </w:div>
                    <w:div w:id="1050107599">
                      <w:marLeft w:val="0"/>
                      <w:marRight w:val="0"/>
                      <w:marTop w:val="0"/>
                      <w:marBottom w:val="0"/>
                      <w:divBdr>
                        <w:top w:val="none" w:sz="0" w:space="0" w:color="auto"/>
                        <w:left w:val="none" w:sz="0" w:space="0" w:color="auto"/>
                        <w:bottom w:val="none" w:sz="0" w:space="0" w:color="auto"/>
                        <w:right w:val="none" w:sz="0" w:space="0" w:color="auto"/>
                      </w:divBdr>
                      <w:divsChild>
                        <w:div w:id="1649087899">
                          <w:marLeft w:val="0"/>
                          <w:marRight w:val="0"/>
                          <w:marTop w:val="0"/>
                          <w:marBottom w:val="0"/>
                          <w:divBdr>
                            <w:top w:val="none" w:sz="0" w:space="0" w:color="auto"/>
                            <w:left w:val="none" w:sz="0" w:space="0" w:color="auto"/>
                            <w:bottom w:val="none" w:sz="0" w:space="0" w:color="auto"/>
                            <w:right w:val="none" w:sz="0" w:space="0" w:color="auto"/>
                          </w:divBdr>
                        </w:div>
                        <w:div w:id="419524291">
                          <w:marLeft w:val="0"/>
                          <w:marRight w:val="0"/>
                          <w:marTop w:val="0"/>
                          <w:marBottom w:val="0"/>
                          <w:divBdr>
                            <w:top w:val="none" w:sz="0" w:space="0" w:color="auto"/>
                            <w:left w:val="none" w:sz="0" w:space="0" w:color="auto"/>
                            <w:bottom w:val="none" w:sz="0" w:space="0" w:color="auto"/>
                            <w:right w:val="none" w:sz="0" w:space="0" w:color="auto"/>
                          </w:divBdr>
                          <w:divsChild>
                            <w:div w:id="1667898764">
                              <w:marLeft w:val="0"/>
                              <w:marRight w:val="0"/>
                              <w:marTop w:val="0"/>
                              <w:marBottom w:val="300"/>
                              <w:divBdr>
                                <w:top w:val="none" w:sz="0" w:space="0" w:color="auto"/>
                                <w:left w:val="none" w:sz="0" w:space="0" w:color="auto"/>
                                <w:bottom w:val="none" w:sz="0" w:space="0" w:color="auto"/>
                                <w:right w:val="none" w:sz="0" w:space="0" w:color="auto"/>
                              </w:divBdr>
                            </w:div>
                          </w:divsChild>
                        </w:div>
                        <w:div w:id="1221864154">
                          <w:marLeft w:val="0"/>
                          <w:marRight w:val="0"/>
                          <w:marTop w:val="0"/>
                          <w:marBottom w:val="0"/>
                          <w:divBdr>
                            <w:top w:val="none" w:sz="0" w:space="0" w:color="auto"/>
                            <w:left w:val="none" w:sz="0" w:space="0" w:color="auto"/>
                            <w:bottom w:val="none" w:sz="0" w:space="0" w:color="auto"/>
                            <w:right w:val="none" w:sz="0" w:space="0" w:color="auto"/>
                          </w:divBdr>
                        </w:div>
                        <w:div w:id="150488027">
                          <w:marLeft w:val="0"/>
                          <w:marRight w:val="0"/>
                          <w:marTop w:val="0"/>
                          <w:marBottom w:val="0"/>
                          <w:divBdr>
                            <w:top w:val="none" w:sz="0" w:space="0" w:color="auto"/>
                            <w:left w:val="none" w:sz="0" w:space="0" w:color="auto"/>
                            <w:bottom w:val="none" w:sz="0" w:space="0" w:color="auto"/>
                            <w:right w:val="none" w:sz="0" w:space="0" w:color="auto"/>
                          </w:divBdr>
                        </w:div>
                        <w:div w:id="1074426160">
                          <w:marLeft w:val="0"/>
                          <w:marRight w:val="0"/>
                          <w:marTop w:val="0"/>
                          <w:marBottom w:val="0"/>
                          <w:divBdr>
                            <w:top w:val="none" w:sz="0" w:space="0" w:color="auto"/>
                            <w:left w:val="none" w:sz="0" w:space="0" w:color="auto"/>
                            <w:bottom w:val="none" w:sz="0" w:space="0" w:color="auto"/>
                            <w:right w:val="none" w:sz="0" w:space="0" w:color="auto"/>
                          </w:divBdr>
                        </w:div>
                        <w:div w:id="1885634046">
                          <w:marLeft w:val="0"/>
                          <w:marRight w:val="0"/>
                          <w:marTop w:val="0"/>
                          <w:marBottom w:val="0"/>
                          <w:divBdr>
                            <w:top w:val="none" w:sz="0" w:space="0" w:color="auto"/>
                            <w:left w:val="none" w:sz="0" w:space="0" w:color="auto"/>
                            <w:bottom w:val="none" w:sz="0" w:space="0" w:color="auto"/>
                            <w:right w:val="none" w:sz="0" w:space="0" w:color="auto"/>
                          </w:divBdr>
                          <w:divsChild>
                            <w:div w:id="1845633065">
                              <w:marLeft w:val="0"/>
                              <w:marRight w:val="0"/>
                              <w:marTop w:val="0"/>
                              <w:marBottom w:val="0"/>
                              <w:divBdr>
                                <w:top w:val="none" w:sz="0" w:space="0" w:color="auto"/>
                                <w:left w:val="none" w:sz="0" w:space="0" w:color="auto"/>
                                <w:bottom w:val="none" w:sz="0" w:space="0" w:color="auto"/>
                                <w:right w:val="none" w:sz="0" w:space="0" w:color="auto"/>
                              </w:divBdr>
                            </w:div>
                            <w:div w:id="1673021084">
                              <w:marLeft w:val="0"/>
                              <w:marRight w:val="0"/>
                              <w:marTop w:val="0"/>
                              <w:marBottom w:val="0"/>
                              <w:divBdr>
                                <w:top w:val="none" w:sz="0" w:space="0" w:color="auto"/>
                                <w:left w:val="none" w:sz="0" w:space="0" w:color="auto"/>
                                <w:bottom w:val="none" w:sz="0" w:space="0" w:color="auto"/>
                                <w:right w:val="none" w:sz="0" w:space="0" w:color="auto"/>
                              </w:divBdr>
                            </w:div>
                            <w:div w:id="1956787000">
                              <w:marLeft w:val="0"/>
                              <w:marRight w:val="0"/>
                              <w:marTop w:val="0"/>
                              <w:marBottom w:val="0"/>
                              <w:divBdr>
                                <w:top w:val="none" w:sz="0" w:space="0" w:color="auto"/>
                                <w:left w:val="none" w:sz="0" w:space="0" w:color="auto"/>
                                <w:bottom w:val="none" w:sz="0" w:space="0" w:color="auto"/>
                                <w:right w:val="none" w:sz="0" w:space="0" w:color="auto"/>
                              </w:divBdr>
                            </w:div>
                            <w:div w:id="183910704">
                              <w:marLeft w:val="0"/>
                              <w:marRight w:val="0"/>
                              <w:marTop w:val="0"/>
                              <w:marBottom w:val="0"/>
                              <w:divBdr>
                                <w:top w:val="none" w:sz="0" w:space="0" w:color="auto"/>
                                <w:left w:val="none" w:sz="0" w:space="0" w:color="auto"/>
                                <w:bottom w:val="none" w:sz="0" w:space="0" w:color="auto"/>
                                <w:right w:val="none" w:sz="0" w:space="0" w:color="auto"/>
                              </w:divBdr>
                            </w:div>
                          </w:divsChild>
                        </w:div>
                        <w:div w:id="387341767">
                          <w:marLeft w:val="0"/>
                          <w:marRight w:val="0"/>
                          <w:marTop w:val="0"/>
                          <w:marBottom w:val="0"/>
                          <w:divBdr>
                            <w:top w:val="none" w:sz="0" w:space="0" w:color="auto"/>
                            <w:left w:val="none" w:sz="0" w:space="0" w:color="auto"/>
                            <w:bottom w:val="none" w:sz="0" w:space="0" w:color="auto"/>
                            <w:right w:val="none" w:sz="0" w:space="0" w:color="auto"/>
                          </w:divBdr>
                        </w:div>
                        <w:div w:id="1289239853">
                          <w:marLeft w:val="0"/>
                          <w:marRight w:val="0"/>
                          <w:marTop w:val="0"/>
                          <w:marBottom w:val="0"/>
                          <w:divBdr>
                            <w:top w:val="none" w:sz="0" w:space="0" w:color="auto"/>
                            <w:left w:val="none" w:sz="0" w:space="0" w:color="auto"/>
                            <w:bottom w:val="none" w:sz="0" w:space="0" w:color="auto"/>
                            <w:right w:val="none" w:sz="0" w:space="0" w:color="auto"/>
                          </w:divBdr>
                        </w:div>
                        <w:div w:id="2007901276">
                          <w:marLeft w:val="0"/>
                          <w:marRight w:val="0"/>
                          <w:marTop w:val="0"/>
                          <w:marBottom w:val="0"/>
                          <w:divBdr>
                            <w:top w:val="none" w:sz="0" w:space="0" w:color="auto"/>
                            <w:left w:val="none" w:sz="0" w:space="0" w:color="auto"/>
                            <w:bottom w:val="none" w:sz="0" w:space="0" w:color="auto"/>
                            <w:right w:val="none" w:sz="0" w:space="0" w:color="auto"/>
                          </w:divBdr>
                        </w:div>
                        <w:div w:id="16737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00704">
                  <w:marLeft w:val="0"/>
                  <w:marRight w:val="0"/>
                  <w:marTop w:val="0"/>
                  <w:marBottom w:val="0"/>
                  <w:divBdr>
                    <w:top w:val="none" w:sz="0" w:space="0" w:color="auto"/>
                    <w:left w:val="none" w:sz="0" w:space="0" w:color="auto"/>
                    <w:bottom w:val="none" w:sz="0" w:space="0" w:color="auto"/>
                    <w:right w:val="none" w:sz="0" w:space="0" w:color="auto"/>
                  </w:divBdr>
                  <w:divsChild>
                    <w:div w:id="1886603882">
                      <w:marLeft w:val="0"/>
                      <w:marRight w:val="0"/>
                      <w:marTop w:val="0"/>
                      <w:marBottom w:val="300"/>
                      <w:divBdr>
                        <w:top w:val="none" w:sz="0" w:space="0" w:color="auto"/>
                        <w:left w:val="none" w:sz="0" w:space="0" w:color="auto"/>
                        <w:bottom w:val="none" w:sz="0" w:space="0" w:color="auto"/>
                        <w:right w:val="none" w:sz="0" w:space="0" w:color="auto"/>
                      </w:divBdr>
                    </w:div>
                    <w:div w:id="14146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588134/ed75d1b5714ee62c17b48c98e77e5641/" TargetMode="External"/><Relationship Id="rId13" Type="http://schemas.openxmlformats.org/officeDocument/2006/relationships/hyperlink" Target="https://base.garant.ru/71588134/ed75d1b5714ee62c17b48c98e77e5641/" TargetMode="External"/><Relationship Id="rId18" Type="http://schemas.openxmlformats.org/officeDocument/2006/relationships/hyperlink" Target="https://base.garant.ru/77686404/63c0f43b3fccdae7b0c1417ff96646b2/" TargetMode="External"/><Relationship Id="rId26" Type="http://schemas.openxmlformats.org/officeDocument/2006/relationships/hyperlink" Target="https://base.garant.ru/71588134/ed75d1b5714ee62c17b48c98e77e5641/" TargetMode="External"/><Relationship Id="rId3" Type="http://schemas.openxmlformats.org/officeDocument/2006/relationships/webSettings" Target="webSettings.xml"/><Relationship Id="rId21" Type="http://schemas.openxmlformats.org/officeDocument/2006/relationships/hyperlink" Target="https://base.garant.ru/71588134/ed75d1b5714ee62c17b48c98e77e5641/" TargetMode="External"/><Relationship Id="rId7" Type="http://schemas.openxmlformats.org/officeDocument/2006/relationships/hyperlink" Target="https://base.garant.ru/71588134/ed75d1b5714ee62c17b48c98e77e5641/" TargetMode="External"/><Relationship Id="rId12" Type="http://schemas.openxmlformats.org/officeDocument/2006/relationships/hyperlink" Target="https://base.garant.ru/71588134/ed75d1b5714ee62c17b48c98e77e5641/" TargetMode="External"/><Relationship Id="rId17" Type="http://schemas.openxmlformats.org/officeDocument/2006/relationships/hyperlink" Target="https://base.garant.ru/71588134/ed75d1b5714ee62c17b48c98e77e5641/" TargetMode="External"/><Relationship Id="rId25" Type="http://schemas.openxmlformats.org/officeDocument/2006/relationships/hyperlink" Target="https://base.garant.ru/71588134/ed75d1b5714ee62c17b48c98e77e5641/" TargetMode="External"/><Relationship Id="rId2" Type="http://schemas.openxmlformats.org/officeDocument/2006/relationships/settings" Target="settings.xml"/><Relationship Id="rId16" Type="http://schemas.openxmlformats.org/officeDocument/2006/relationships/hyperlink" Target="https://base.garant.ru/71588134/ed75d1b5714ee62c17b48c98e77e5641/" TargetMode="External"/><Relationship Id="rId20" Type="http://schemas.openxmlformats.org/officeDocument/2006/relationships/hyperlink" Target="https://base.garant.ru/71588134/ed75d1b5714ee62c17b48c98e77e5641/" TargetMode="External"/><Relationship Id="rId29" Type="http://schemas.openxmlformats.org/officeDocument/2006/relationships/hyperlink" Target="https://base.garant.ru/71588134/" TargetMode="External"/><Relationship Id="rId1" Type="http://schemas.openxmlformats.org/officeDocument/2006/relationships/styles" Target="styles.xml"/><Relationship Id="rId6" Type="http://schemas.openxmlformats.org/officeDocument/2006/relationships/hyperlink" Target="https://base.garant.ru/71588134/ed75d1b5714ee62c17b48c98e77e5641/" TargetMode="External"/><Relationship Id="rId11" Type="http://schemas.openxmlformats.org/officeDocument/2006/relationships/hyperlink" Target="https://base.garant.ru/71588134/ed75d1b5714ee62c17b48c98e77e5641/" TargetMode="External"/><Relationship Id="rId24" Type="http://schemas.openxmlformats.org/officeDocument/2006/relationships/hyperlink" Target="https://base.garant.ru/71588134/ed75d1b5714ee62c17b48c98e77e5641/" TargetMode="External"/><Relationship Id="rId5" Type="http://schemas.openxmlformats.org/officeDocument/2006/relationships/hyperlink" Target="https://base.garant.ru/71588134/ed75d1b5714ee62c17b48c98e77e5641/" TargetMode="External"/><Relationship Id="rId15" Type="http://schemas.openxmlformats.org/officeDocument/2006/relationships/hyperlink" Target="https://base.garant.ru/71588134/ed75d1b5714ee62c17b48c98e77e5641/" TargetMode="External"/><Relationship Id="rId23" Type="http://schemas.openxmlformats.org/officeDocument/2006/relationships/hyperlink" Target="https://base.garant.ru/71588134/ed75d1b5714ee62c17b48c98e77e5641/" TargetMode="External"/><Relationship Id="rId28" Type="http://schemas.openxmlformats.org/officeDocument/2006/relationships/hyperlink" Target="https://base.garant.ru/71588134/ed75d1b5714ee62c17b48c98e77e5641/" TargetMode="External"/><Relationship Id="rId10" Type="http://schemas.openxmlformats.org/officeDocument/2006/relationships/hyperlink" Target="https://base.garant.ru/71588134/ed75d1b5714ee62c17b48c98e77e5641/" TargetMode="External"/><Relationship Id="rId19" Type="http://schemas.openxmlformats.org/officeDocument/2006/relationships/hyperlink" Target="https://base.garant.ru/71588134/ed75d1b5714ee62c17b48c98e77e5641/" TargetMode="External"/><Relationship Id="rId31" Type="http://schemas.openxmlformats.org/officeDocument/2006/relationships/theme" Target="theme/theme1.xml"/><Relationship Id="rId4" Type="http://schemas.openxmlformats.org/officeDocument/2006/relationships/hyperlink" Target="https://base.garant.ru/71588134/" TargetMode="External"/><Relationship Id="rId9" Type="http://schemas.openxmlformats.org/officeDocument/2006/relationships/hyperlink" Target="https://base.garant.ru/71588134/ed75d1b5714ee62c17b48c98e77e5641/" TargetMode="External"/><Relationship Id="rId14" Type="http://schemas.openxmlformats.org/officeDocument/2006/relationships/hyperlink" Target="https://base.garant.ru/70189916/ca682be696465f0aca74803aeaaa723f/" TargetMode="External"/><Relationship Id="rId22" Type="http://schemas.openxmlformats.org/officeDocument/2006/relationships/hyperlink" Target="https://base.garant.ru/10102673/daf75cc17d0d1b8b796480bc59f740b8/" TargetMode="External"/><Relationship Id="rId27" Type="http://schemas.openxmlformats.org/officeDocument/2006/relationships/hyperlink" Target="https://base.garant.ru/71588134/ed75d1b5714ee62c17b48c98e77e564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6046</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Мегаев</dc:creator>
  <cp:lastModifiedBy>Мегаев</cp:lastModifiedBy>
  <cp:revision>6</cp:revision>
  <dcterms:created xsi:type="dcterms:W3CDTF">2022-01-17T08:13:00Z</dcterms:created>
  <dcterms:modified xsi:type="dcterms:W3CDTF">2022-01-25T06:59:00Z</dcterms:modified>
</cp:coreProperties>
</file>