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EEC" w:rsidRPr="00590EEC" w:rsidRDefault="00590EEC" w:rsidP="00590EEC">
      <w:pPr>
        <w:shd w:val="clear" w:color="auto" w:fill="FFFFFF"/>
        <w:spacing w:before="270" w:line="24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590EEC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Какие причины считаются уважительными для неявки в военкомат по повестке?</w:t>
      </w:r>
    </w:p>
    <w:p w:rsidR="00590EEC" w:rsidRDefault="00590EEC" w:rsidP="00590EEC">
      <w:pPr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90EEC" w:rsidRPr="00590EEC" w:rsidRDefault="00590EEC" w:rsidP="00590EEC">
      <w:pPr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причины признают уважительными?</w:t>
      </w:r>
    </w:p>
    <w:p w:rsidR="00590EEC" w:rsidRPr="00590EEC" w:rsidRDefault="00590EEC" w:rsidP="00590EEC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Уважительными причинами для неявки в военкомат по повестке могут быть признаны следующие:</w:t>
      </w:r>
    </w:p>
    <w:p w:rsidR="00590EEC" w:rsidRPr="00590EEC" w:rsidRDefault="00590EEC" w:rsidP="00590EEC">
      <w:pPr>
        <w:numPr>
          <w:ilvl w:val="0"/>
          <w:numId w:val="1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или увечье, которое привело к утрате трудоспособности;</w:t>
      </w:r>
    </w:p>
    <w:p w:rsidR="00590EEC" w:rsidRPr="00590EEC" w:rsidRDefault="00590EEC" w:rsidP="00590EEC">
      <w:pPr>
        <w:numPr>
          <w:ilvl w:val="0"/>
          <w:numId w:val="1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тяжелое состояние здоровья близкого родственника (отца, матери, жены, мужа, ребенка, родного брата или сестры, дедушки, бабушки или усыновителя);</w:t>
      </w:r>
    </w:p>
    <w:p w:rsidR="00590EEC" w:rsidRPr="00590EEC" w:rsidRDefault="00590EEC" w:rsidP="00590EEC">
      <w:pPr>
        <w:numPr>
          <w:ilvl w:val="0"/>
          <w:numId w:val="1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 похоронах близкого родственника (из указанного выше списка);</w:t>
      </w:r>
    </w:p>
    <w:p w:rsidR="00590EEC" w:rsidRPr="00590EEC" w:rsidRDefault="00590EEC" w:rsidP="00590EEC">
      <w:pPr>
        <w:numPr>
          <w:ilvl w:val="0"/>
          <w:numId w:val="1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препятствие, возникшее в результате действия непреодолимой силы, или другое обстоятельство, не зависящее от воли гражданина (например, стихийное бедствие).</w:t>
      </w:r>
    </w:p>
    <w:p w:rsidR="00590EEC" w:rsidRPr="00590EEC" w:rsidRDefault="00590EEC" w:rsidP="00590EEC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Призывная комиссия может признать уважительными и другие причины, подтвержденные документами.</w:t>
      </w:r>
    </w:p>
    <w:p w:rsidR="00590EEC" w:rsidRPr="00590EEC" w:rsidRDefault="00590EEC" w:rsidP="00590EE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90EEC" w:rsidRPr="00590EEC" w:rsidRDefault="00590EEC" w:rsidP="00590EEC">
      <w:pPr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могут подтвердить уважительную причину?</w:t>
      </w:r>
    </w:p>
    <w:p w:rsidR="00590EEC" w:rsidRPr="00590EEC" w:rsidRDefault="00590EEC" w:rsidP="00590EEC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В зависимости от ситуации подтвердить уважительную причину могут следующие документы:</w:t>
      </w:r>
    </w:p>
    <w:p w:rsidR="00590EEC" w:rsidRPr="00590EEC" w:rsidRDefault="00590EEC" w:rsidP="00590EEC">
      <w:pPr>
        <w:numPr>
          <w:ilvl w:val="0"/>
          <w:numId w:val="2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листок нетрудоспособности;</w:t>
      </w:r>
    </w:p>
    <w:p w:rsidR="00590EEC" w:rsidRPr="00590EEC" w:rsidRDefault="00590EEC" w:rsidP="00590EEC">
      <w:pPr>
        <w:numPr>
          <w:ilvl w:val="0"/>
          <w:numId w:val="2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справка о нахождении на стационарном лечении;</w:t>
      </w:r>
    </w:p>
    <w:p w:rsidR="00590EEC" w:rsidRPr="00590EEC" w:rsidRDefault="00590EEC" w:rsidP="00590EEC">
      <w:pPr>
        <w:numPr>
          <w:ilvl w:val="0"/>
          <w:numId w:val="2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заболевание или смерть близкого родственника;</w:t>
      </w:r>
    </w:p>
    <w:p w:rsidR="00590EEC" w:rsidRPr="00590EEC" w:rsidRDefault="00590EEC" w:rsidP="00590EEC">
      <w:pPr>
        <w:numPr>
          <w:ilvl w:val="0"/>
          <w:numId w:val="2"/>
        </w:numPr>
        <w:spacing w:after="120" w:line="240" w:lineRule="auto"/>
        <w:ind w:left="295" w:hanging="35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из органа местного самоуправления и т. п.</w:t>
      </w:r>
    </w:p>
    <w:p w:rsidR="00590EEC" w:rsidRPr="00590EEC" w:rsidRDefault="00590EEC" w:rsidP="00590EEC">
      <w:pPr>
        <w:spacing w:after="24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Пленума Верховного Суда РФ от 03.04.2008 № 3, симуляция призывником болезни, причинение себе какого-либо повреждения, подлог документов или другой обман для получения освобождения от военной службы расценивается как уклонение от призыва на военную службу.</w:t>
      </w:r>
    </w:p>
    <w:p w:rsidR="00590EEC" w:rsidRPr="00590EEC" w:rsidRDefault="00590EEC" w:rsidP="00590EEC">
      <w:pPr>
        <w:spacing w:after="24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0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нужно явиться в военкомат?</w:t>
      </w:r>
    </w:p>
    <w:p w:rsidR="00590EEC" w:rsidRPr="00590EEC" w:rsidRDefault="00590EEC" w:rsidP="00590EEC">
      <w:pPr>
        <w:spacing w:after="24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 как уважительная причина прекратит действовать, гражданин обязан явиться в военкомат незамедлительно, без получения повторной повестки.</w:t>
      </w:r>
    </w:p>
    <w:p w:rsidR="00161B3F" w:rsidRDefault="00161B3F"/>
    <w:p w:rsidR="00F1005B" w:rsidRPr="00F1005B" w:rsidRDefault="00F1005B" w:rsidP="00F1005B">
      <w:pPr>
        <w:jc w:val="center"/>
        <w:rPr>
          <w:rFonts w:ascii="Times New Roman" w:hAnsi="Times New Roman" w:cs="Times New Roman"/>
          <w:b/>
        </w:rPr>
      </w:pPr>
      <w:r w:rsidRPr="00F1005B">
        <w:rPr>
          <w:rFonts w:ascii="Times New Roman" w:hAnsi="Times New Roman" w:cs="Times New Roman"/>
          <w:b/>
        </w:rPr>
        <w:t xml:space="preserve">ПО ВСЕМ ВОПРОСАМ, КАСАЮЩИМСЯ ВОИНСКОГО УЧЕТА И ВОЕННОЙ СЛУЖБЫ ОБРАЩАТЬСЯ В КАБИНЕТ № </w:t>
      </w:r>
      <w:r w:rsidRPr="00F1005B">
        <w:rPr>
          <w:rFonts w:ascii="Times New Roman" w:hAnsi="Times New Roman" w:cs="Times New Roman"/>
          <w:b/>
          <w:sz w:val="28"/>
          <w:szCs w:val="28"/>
        </w:rPr>
        <w:t>35</w:t>
      </w:r>
      <w:r w:rsidRPr="00F1005B">
        <w:rPr>
          <w:rFonts w:ascii="Times New Roman" w:hAnsi="Times New Roman" w:cs="Times New Roman"/>
          <w:b/>
        </w:rPr>
        <w:t xml:space="preserve">, УЛ. </w:t>
      </w:r>
      <w:proofErr w:type="gramStart"/>
      <w:r w:rsidRPr="00F1005B">
        <w:rPr>
          <w:rFonts w:ascii="Times New Roman" w:hAnsi="Times New Roman" w:cs="Times New Roman"/>
          <w:b/>
        </w:rPr>
        <w:t>ОКТЯБРЬСКАЯ</w:t>
      </w:r>
      <w:proofErr w:type="gramEnd"/>
      <w:r w:rsidRPr="00F1005B">
        <w:rPr>
          <w:rFonts w:ascii="Times New Roman" w:hAnsi="Times New Roman" w:cs="Times New Roman"/>
          <w:b/>
        </w:rPr>
        <w:t xml:space="preserve"> </w:t>
      </w:r>
      <w:r w:rsidRPr="00F1005B">
        <w:rPr>
          <w:rFonts w:ascii="Times New Roman" w:hAnsi="Times New Roman" w:cs="Times New Roman"/>
          <w:b/>
          <w:sz w:val="28"/>
          <w:szCs w:val="28"/>
        </w:rPr>
        <w:t>18</w:t>
      </w:r>
      <w:r w:rsidRPr="00F1005B">
        <w:rPr>
          <w:rFonts w:ascii="Times New Roman" w:hAnsi="Times New Roman" w:cs="Times New Roman"/>
          <w:b/>
        </w:rPr>
        <w:t>.</w:t>
      </w:r>
    </w:p>
    <w:p w:rsidR="00F1005B" w:rsidRPr="00F1005B" w:rsidRDefault="00F1005B" w:rsidP="00F100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005B">
        <w:rPr>
          <w:rFonts w:ascii="Times New Roman" w:hAnsi="Times New Roman" w:cs="Times New Roman"/>
          <w:b/>
          <w:sz w:val="32"/>
          <w:szCs w:val="32"/>
        </w:rPr>
        <w:t>тел. 210-00-47</w:t>
      </w:r>
    </w:p>
    <w:p w:rsidR="00F1005B" w:rsidRDefault="00F1005B"/>
    <w:sectPr w:rsidR="00F1005B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61B7F"/>
    <w:multiLevelType w:val="multilevel"/>
    <w:tmpl w:val="416E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CD4536"/>
    <w:multiLevelType w:val="multilevel"/>
    <w:tmpl w:val="DEE2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EEC"/>
    <w:rsid w:val="00161B3F"/>
    <w:rsid w:val="001E5C51"/>
    <w:rsid w:val="00590EEC"/>
    <w:rsid w:val="00C27FC2"/>
    <w:rsid w:val="00F1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590E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9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E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90EEC"/>
    <w:rPr>
      <w:color w:val="0000FF"/>
      <w:u w:val="single"/>
    </w:rPr>
  </w:style>
  <w:style w:type="character" w:customStyle="1" w:styleId="articnumbox">
    <w:name w:val="artic_num_box"/>
    <w:basedOn w:val="a0"/>
    <w:rsid w:val="00590EEC"/>
  </w:style>
  <w:style w:type="paragraph" w:styleId="a4">
    <w:name w:val="Normal (Web)"/>
    <w:basedOn w:val="a"/>
    <w:uiPriority w:val="99"/>
    <w:semiHidden/>
    <w:unhideWhenUsed/>
    <w:rsid w:val="0059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11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3568">
          <w:marLeft w:val="0"/>
          <w:marRight w:val="0"/>
          <w:marTop w:val="0"/>
          <w:marBottom w:val="150"/>
          <w:divBdr>
            <w:top w:val="dotted" w:sz="6" w:space="2" w:color="999999"/>
            <w:left w:val="none" w:sz="0" w:space="0" w:color="auto"/>
            <w:bottom w:val="dotted" w:sz="6" w:space="2" w:color="999999"/>
            <w:right w:val="none" w:sz="0" w:space="0" w:color="auto"/>
          </w:divBdr>
        </w:div>
        <w:div w:id="4208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901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7568">
              <w:marLeft w:val="15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2</cp:revision>
  <dcterms:created xsi:type="dcterms:W3CDTF">2023-04-11T01:24:00Z</dcterms:created>
  <dcterms:modified xsi:type="dcterms:W3CDTF">2024-09-11T02:53:00Z</dcterms:modified>
</cp:coreProperties>
</file>