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C2" w:rsidRPr="00483CBF" w:rsidRDefault="00D81913" w:rsidP="002618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29574" cy="91540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8C2" w:rsidRPr="00483C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Автор - составител</w:t>
      </w:r>
      <w:r w:rsidR="002618C2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2618C2" w:rsidRPr="00483CB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2618C2" w:rsidRDefault="002618C2" w:rsidP="00261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Васильева Т.А.</w:t>
      </w:r>
      <w:r w:rsidRPr="00483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83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0B4FEA">
        <w:rPr>
          <w:rFonts w:ascii="Times New Roman" w:hAnsi="Times New Roman" w:cs="Times New Roman"/>
          <w:sz w:val="24"/>
          <w:szCs w:val="24"/>
        </w:rPr>
        <w:t>ГАПОУ НСО «Новосибирский медицинский колледж»</w:t>
      </w:r>
      <w:r>
        <w:rPr>
          <w:rFonts w:ascii="Times New Roman" w:hAnsi="Times New Roman" w:cs="Times New Roman"/>
          <w:sz w:val="24"/>
          <w:szCs w:val="24"/>
        </w:rPr>
        <w:t>, кафедры «Современные сестринские технологии».</w:t>
      </w:r>
    </w:p>
    <w:p w:rsidR="002618C2" w:rsidRPr="004C2C0E" w:rsidRDefault="002618C2" w:rsidP="002618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C0E"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Рекомендована Экспертным советом ГАПОУ НСО «Новосибирский медицинский колледж» </w:t>
      </w:r>
    </w:p>
    <w:p w:rsidR="002618C2" w:rsidRPr="004C2C0E" w:rsidRDefault="00604C85" w:rsidP="00261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C8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180.4pt;margin-top:11.9pt;width:27.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"/>
        </w:pict>
      </w:r>
      <w:r w:rsidRPr="00604C85">
        <w:rPr>
          <w:noProof/>
        </w:rPr>
        <w:pict>
          <v:shape id="Прямая со стрелкой 1" o:spid="_x0000_s1028" type="#_x0000_t32" style="position:absolute;left:0;text-align:left;margin-left:252.6pt;margin-top:11.05pt;width:63.1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"/>
        </w:pict>
      </w:r>
      <w:r w:rsidR="002618C2" w:rsidRPr="004C2C0E">
        <w:rPr>
          <w:rFonts w:ascii="Times New Roman" w:eastAsia="Times New Roman" w:hAnsi="Times New Roman" w:cs="Times New Roman"/>
          <w:sz w:val="24"/>
          <w:szCs w:val="24"/>
        </w:rPr>
        <w:t>Заключение Экспертного совета №         от «      »                      20</w:t>
      </w:r>
      <w:r w:rsidR="00F7210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618C2" w:rsidRPr="004C2C0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618C2" w:rsidRPr="004C2C0E" w:rsidRDefault="002618C2" w:rsidP="002618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C0E">
        <w:rPr>
          <w:rFonts w:ascii="Times New Roman" w:eastAsia="Times New Roman" w:hAnsi="Times New Roman" w:cs="Times New Roman"/>
          <w:sz w:val="24"/>
          <w:szCs w:val="24"/>
        </w:rPr>
        <w:tab/>
      </w:r>
      <w:r w:rsidRPr="004C2C0E">
        <w:rPr>
          <w:rFonts w:ascii="Times New Roman" w:eastAsia="Times New Roman" w:hAnsi="Times New Roman" w:cs="Times New Roman"/>
          <w:sz w:val="24"/>
          <w:szCs w:val="24"/>
        </w:rPr>
        <w:tab/>
      </w:r>
      <w:r w:rsidRPr="004C2C0E">
        <w:rPr>
          <w:rFonts w:ascii="Times New Roman" w:eastAsia="Times New Roman" w:hAnsi="Times New Roman" w:cs="Times New Roman"/>
          <w:sz w:val="24"/>
          <w:szCs w:val="24"/>
        </w:rPr>
        <w:tab/>
      </w:r>
      <w:r w:rsidRPr="004C2C0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номер</w:t>
      </w:r>
    </w:p>
    <w:p w:rsidR="002618C2" w:rsidRPr="00FE3BC6" w:rsidRDefault="002618C2" w:rsidP="00261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8C2" w:rsidRPr="00FE3BC6" w:rsidRDefault="002618C2" w:rsidP="002618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3BC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18C2" w:rsidRDefault="002618C2" w:rsidP="0026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</w:t>
      </w:r>
      <w:r w:rsidRPr="005A3E16">
        <w:rPr>
          <w:rFonts w:ascii="Times New Roman" w:hAnsi="Times New Roman" w:cs="Times New Roman"/>
          <w:b/>
          <w:sz w:val="24"/>
          <w:szCs w:val="24"/>
        </w:rPr>
        <w:t>ПРОГРАММЕ ПОВЫШЕНИЯ КВАЛИФИКАЦИИ</w:t>
      </w:r>
    </w:p>
    <w:p w:rsidR="002618C2" w:rsidRPr="005F11ED" w:rsidRDefault="002618C2" w:rsidP="00261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70">
        <w:rPr>
          <w:rFonts w:ascii="Times New Roman" w:hAnsi="Times New Roman" w:cs="Times New Roman"/>
          <w:b/>
          <w:sz w:val="24"/>
          <w:szCs w:val="24"/>
        </w:rPr>
        <w:t>«</w:t>
      </w:r>
      <w:r w:rsidR="0055029E" w:rsidRPr="00DA5C70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="0055029E">
        <w:rPr>
          <w:rFonts w:ascii="Times New Roman" w:hAnsi="Times New Roman" w:cs="Times New Roman"/>
          <w:b/>
          <w:sz w:val="24"/>
          <w:szCs w:val="24"/>
        </w:rPr>
        <w:t xml:space="preserve">ФИЗИЧЕСКОГО И </w:t>
      </w:r>
      <w:r w:rsidR="0055029E" w:rsidRPr="00DA5C70">
        <w:rPr>
          <w:rFonts w:ascii="Times New Roman" w:hAnsi="Times New Roman" w:cs="Times New Roman"/>
          <w:b/>
          <w:sz w:val="24"/>
          <w:szCs w:val="24"/>
        </w:rPr>
        <w:t>ПСИХ</w:t>
      </w:r>
      <w:r w:rsidR="0055029E">
        <w:rPr>
          <w:rFonts w:ascii="Times New Roman" w:hAnsi="Times New Roman" w:cs="Times New Roman"/>
          <w:b/>
          <w:sz w:val="24"/>
          <w:szCs w:val="24"/>
        </w:rPr>
        <w:t>ОМОТОРНОГО РАЗВИТИЯ ДЕТЕЙ ОТ</w:t>
      </w:r>
      <w:r w:rsidR="0055029E" w:rsidRPr="00DA5C70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55029E">
        <w:rPr>
          <w:rFonts w:ascii="Times New Roman" w:hAnsi="Times New Roman" w:cs="Times New Roman"/>
          <w:b/>
          <w:sz w:val="24"/>
          <w:szCs w:val="24"/>
        </w:rPr>
        <w:t>ДО ТРЁХ ЛЕТ</w:t>
      </w:r>
      <w:r w:rsidR="0055029E"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029E">
        <w:rPr>
          <w:rFonts w:ascii="Times New Roman" w:hAnsi="Times New Roman" w:cs="Times New Roman"/>
          <w:b/>
          <w:sz w:val="24"/>
          <w:szCs w:val="24"/>
        </w:rPr>
        <w:t>В ПОВСЕДНЕВНОЙ ПРАКТИКЕ СРЕДНЕГО МЕДИЦИНСКОГО РАБОТНИКА</w:t>
      </w:r>
      <w:bookmarkStart w:id="0" w:name="_GoBack"/>
      <w:bookmarkEnd w:id="0"/>
      <w:r w:rsidRPr="005F11ED">
        <w:rPr>
          <w:rFonts w:ascii="Times New Roman" w:hAnsi="Times New Roman" w:cs="Times New Roman"/>
          <w:b/>
          <w:sz w:val="24"/>
          <w:szCs w:val="24"/>
        </w:rPr>
        <w:t>»</w:t>
      </w:r>
    </w:p>
    <w:p w:rsidR="002618C2" w:rsidRPr="005A3E16" w:rsidRDefault="002618C2" w:rsidP="002618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8C2" w:rsidRDefault="002618C2" w:rsidP="002618C2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(далее - ДПП ПК) </w:t>
      </w:r>
      <w:r w:rsidRPr="005E11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физического и психомоторного 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трёх лет </w:t>
      </w:r>
      <w:r>
        <w:rPr>
          <w:rFonts w:ascii="Times New Roman" w:hAnsi="Times New Roman" w:cs="Times New Roman"/>
          <w:sz w:val="24"/>
          <w:szCs w:val="24"/>
        </w:rPr>
        <w:t>в повседневной практике среднего медицинского работника</w:t>
      </w:r>
      <w:r w:rsidRPr="005E1114">
        <w:rPr>
          <w:rFonts w:ascii="Times New Roman" w:hAnsi="Times New Roman" w:cs="Times New Roman"/>
          <w:sz w:val="24"/>
          <w:szCs w:val="24"/>
        </w:rPr>
        <w:t>»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с учётом современных требований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квалификации среднего медицинского персонала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свою профессиональную деятельность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кабинете здорового ребенка (далее - КЗР) детской поликлиники, </w:t>
      </w:r>
      <w:r w:rsidRPr="00324887">
        <w:rPr>
          <w:rFonts w:ascii="Times New Roman" w:hAnsi="Times New Roman" w:cs="Times New Roman"/>
          <w:color w:val="000000" w:themeColor="text1"/>
          <w:sz w:val="24"/>
          <w:szCs w:val="24"/>
        </w:rPr>
        <w:t>а также участковых медицинских сестер педиатрических, медицинских сестер общей практики.</w:t>
      </w:r>
    </w:p>
    <w:p w:rsidR="002618C2" w:rsidRDefault="002618C2" w:rsidP="002618C2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 (далее – ФР) и психомоторное</w:t>
      </w:r>
      <w:r w:rsidRPr="00CC354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азвитие (далее - ПМР) 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трёх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547">
        <w:rPr>
          <w:rFonts w:ascii="Times New Roman" w:hAnsi="Times New Roman" w:cs="Times New Roman"/>
          <w:sz w:val="24"/>
          <w:szCs w:val="24"/>
        </w:rPr>
        <w:t>оценивается по формированию у ребенка умений, развитию речи и двигательных навыков.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8C2" w:rsidRPr="006E2DEA" w:rsidRDefault="002618C2" w:rsidP="002618C2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E2DEA">
        <w:rPr>
          <w:rFonts w:ascii="Times New Roman" w:hAnsi="Times New Roman" w:cs="Times New Roman"/>
          <w:color w:val="000000"/>
          <w:sz w:val="23"/>
          <w:szCs w:val="23"/>
        </w:rPr>
        <w:t xml:space="preserve">Жизнь в XXI веке ставит перед нами много новых проблем, среди которых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одной из </w:t>
      </w:r>
      <w:r w:rsidRPr="006E2DEA">
        <w:rPr>
          <w:rFonts w:ascii="Times New Roman" w:hAnsi="Times New Roman" w:cs="Times New Roman"/>
          <w:color w:val="000000"/>
          <w:sz w:val="23"/>
          <w:szCs w:val="23"/>
        </w:rPr>
        <w:t>сам</w:t>
      </w:r>
      <w:r>
        <w:rPr>
          <w:rFonts w:ascii="Times New Roman" w:hAnsi="Times New Roman" w:cs="Times New Roman"/>
          <w:color w:val="000000"/>
          <w:sz w:val="23"/>
          <w:szCs w:val="23"/>
        </w:rPr>
        <w:t>ых</w:t>
      </w:r>
      <w:r w:rsidRPr="006E2DEA">
        <w:rPr>
          <w:rFonts w:ascii="Times New Roman" w:hAnsi="Times New Roman" w:cs="Times New Roman"/>
          <w:color w:val="000000"/>
          <w:sz w:val="23"/>
          <w:szCs w:val="23"/>
        </w:rPr>
        <w:t xml:space="preserve"> актуальн</w:t>
      </w:r>
      <w:r>
        <w:rPr>
          <w:rFonts w:ascii="Times New Roman" w:hAnsi="Times New Roman" w:cs="Times New Roman"/>
          <w:color w:val="000000"/>
          <w:sz w:val="23"/>
          <w:szCs w:val="23"/>
        </w:rPr>
        <w:t>ых</w:t>
      </w:r>
      <w:r w:rsidRPr="006E2DEA">
        <w:rPr>
          <w:rFonts w:ascii="Times New Roman" w:hAnsi="Times New Roman" w:cs="Times New Roman"/>
          <w:color w:val="000000"/>
          <w:sz w:val="23"/>
          <w:szCs w:val="23"/>
        </w:rPr>
        <w:t xml:space="preserve"> является проблема сохранения здоровья, особенно детей и подростков.</w:t>
      </w:r>
    </w:p>
    <w:p w:rsidR="002618C2" w:rsidRDefault="002618C2" w:rsidP="002618C2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Состояние здоровья детей определяет основные тенденции развития здоровья населения страны и ее трудовой потенциал в ближайшей перспективе. В связи с этим забота о здоровье подрастающего поколения является одной из важнейших государственных задач.</w:t>
      </w:r>
    </w:p>
    <w:p w:rsidR="002618C2" w:rsidRPr="006E2DEA" w:rsidRDefault="002618C2" w:rsidP="002618C2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547">
        <w:rPr>
          <w:rFonts w:ascii="Times New Roman" w:hAnsi="Times New Roman" w:cs="Times New Roman"/>
          <w:bCs/>
          <w:sz w:val="24"/>
          <w:szCs w:val="24"/>
        </w:rPr>
        <w:t>Сохранение и укрепление здоровья ребенка и женщины-матери,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3547">
        <w:rPr>
          <w:rFonts w:ascii="Times New Roman" w:hAnsi="Times New Roman" w:cs="Times New Roman"/>
          <w:bCs/>
          <w:sz w:val="24"/>
          <w:szCs w:val="24"/>
        </w:rPr>
        <w:t>роль различных факторов в его оптимизации определяют одно из ведущих направлений развития социальной политики государства и являются важнейшей стратегической задачей современного детского здравоохранения, пос</w:t>
      </w:r>
      <w:r w:rsidRPr="006E2D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кольку от уровня здоровья этих групп населения зависит здоровье нации в целом, увеличение продолжительности активной жизни и творческое долголетие жителей нашей страны. </w:t>
      </w:r>
    </w:p>
    <w:p w:rsidR="002618C2" w:rsidRPr="00127933" w:rsidRDefault="002618C2" w:rsidP="002618C2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7933">
        <w:rPr>
          <w:rFonts w:ascii="Times New Roman" w:hAnsi="Times New Roman" w:cs="Times New Roman"/>
          <w:color w:val="000000"/>
          <w:sz w:val="24"/>
          <w:szCs w:val="24"/>
        </w:rPr>
        <w:t>Здоровье детского населения определяется рядом факторов, среди которых ведущими являются: образ жизни и наследственность, течение беременности и родов, место проживания и состояние внешней среды, качество и объем оказания медицинской помощи, эффективность профилактической деятельности.</w:t>
      </w:r>
    </w:p>
    <w:p w:rsidR="002618C2" w:rsidRPr="006E2DEA" w:rsidRDefault="002618C2" w:rsidP="002618C2">
      <w:pPr>
        <w:pStyle w:val="Default"/>
        <w:spacing w:line="360" w:lineRule="auto"/>
        <w:ind w:firstLine="709"/>
        <w:jc w:val="both"/>
      </w:pPr>
      <w:r>
        <w:rPr>
          <w:shd w:val="clear" w:color="auto" w:fill="FFFFFF"/>
        </w:rPr>
        <w:t>Знание особенностей физического, нервно-психического развития, процессов жизнедеятельности ребенка в каждом периоде детства позволит медицинской сестре грамотно провести сестринское обследование, выявить актуальные проблемы ребенка и организовать мероприятия по уходу и профилактике.</w:t>
      </w:r>
    </w:p>
    <w:p w:rsidR="002618C2" w:rsidRDefault="002618C2" w:rsidP="002618C2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Для уменьшения ошибок при оценке ФР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ПМР </w:t>
      </w:r>
      <w:r>
        <w:rPr>
          <w:rFonts w:ascii="Times New Roman" w:hAnsi="Times New Roman" w:cs="Times New Roman"/>
          <w:sz w:val="24"/>
          <w:szCs w:val="24"/>
        </w:rPr>
        <w:t>у детей</w:t>
      </w:r>
      <w:r w:rsidRPr="008E50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трёх лет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разработана данная ДПП 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физического и психомоторного 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трёх лет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повседневной практике среднего медицинского работника</w:t>
      </w:r>
      <w:r w:rsidRPr="005E11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8C2" w:rsidRDefault="002618C2" w:rsidP="002618C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59E">
        <w:rPr>
          <w:rFonts w:ascii="Times New Roman" w:hAnsi="Times New Roman" w:cs="Times New Roman"/>
          <w:b/>
          <w:bCs/>
          <w:sz w:val="24"/>
          <w:szCs w:val="24"/>
        </w:rPr>
        <w:t>Целью реализации</w:t>
      </w:r>
      <w:r w:rsidRPr="00FE3BC6">
        <w:rPr>
          <w:rFonts w:ascii="Times New Roman" w:hAnsi="Times New Roman" w:cs="Times New Roman"/>
          <w:bCs/>
          <w:sz w:val="24"/>
          <w:szCs w:val="24"/>
        </w:rPr>
        <w:t xml:space="preserve"> Дополнительной профессиональной программы повышения квалификации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физического и психомоторного 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трёх лет</w:t>
      </w:r>
      <w:r>
        <w:rPr>
          <w:rFonts w:ascii="Times New Roman" w:hAnsi="Times New Roman" w:cs="Times New Roman"/>
          <w:sz w:val="24"/>
          <w:szCs w:val="24"/>
        </w:rPr>
        <w:t xml:space="preserve"> в повседневной практике среднего медицинского работника</w:t>
      </w:r>
      <w:r w:rsidRPr="005E1114">
        <w:rPr>
          <w:rFonts w:ascii="Times New Roman" w:hAnsi="Times New Roman" w:cs="Times New Roman"/>
          <w:sz w:val="24"/>
          <w:szCs w:val="24"/>
        </w:rPr>
        <w:t>»</w:t>
      </w:r>
      <w:r w:rsidRPr="00FE3BC6">
        <w:rPr>
          <w:rFonts w:ascii="Times New Roman" w:hAnsi="Times New Roman" w:cs="Times New Roman"/>
          <w:bCs/>
          <w:sz w:val="24"/>
          <w:szCs w:val="24"/>
        </w:rPr>
        <w:t xml:space="preserve"> является приобретение и совершенствование компетенций, необходимых для профессиональной деятельности и повышения профессионального уровня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FE3BC6">
        <w:rPr>
          <w:rFonts w:ascii="Times New Roman" w:hAnsi="Times New Roman" w:cs="Times New Roman"/>
          <w:bCs/>
          <w:sz w:val="24"/>
          <w:szCs w:val="24"/>
        </w:rPr>
        <w:t xml:space="preserve"> выполнени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FE3BC6">
        <w:rPr>
          <w:rFonts w:ascii="Times New Roman" w:hAnsi="Times New Roman" w:cs="Times New Roman"/>
          <w:bCs/>
          <w:sz w:val="24"/>
          <w:szCs w:val="24"/>
        </w:rPr>
        <w:t xml:space="preserve"> трудовых функций специалистам среднего звена</w:t>
      </w:r>
      <w:r w:rsidR="009C13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1385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051321">
        <w:rPr>
          <w:rFonts w:ascii="Times New Roman" w:hAnsi="Times New Roman" w:cs="Times New Roman"/>
          <w:sz w:val="24"/>
          <w:szCs w:val="24"/>
          <w:shd w:val="clear" w:color="auto" w:fill="FFFFFF"/>
        </w:rPr>
        <w:t>нание особенностей физического, нервно-психического развития, процессов жизнедеятельности ребенка в каждом периоде детства позволит медицинской сестре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1321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грамотно провести сестринское обследование, выявить актуальные проблемы ребенка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организовать </w:t>
      </w:r>
      <w:r w:rsidRPr="00051321">
        <w:rPr>
          <w:rFonts w:ascii="Times New Roman" w:hAnsi="Times New Roman" w:cs="Times New Roman"/>
          <w:bCs/>
          <w:sz w:val="24"/>
          <w:szCs w:val="24"/>
        </w:rPr>
        <w:t>помощь</w:t>
      </w:r>
      <w:r w:rsidRPr="00CB6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321">
        <w:rPr>
          <w:rFonts w:ascii="Times New Roman" w:hAnsi="Times New Roman" w:cs="Times New Roman"/>
          <w:bCs/>
          <w:sz w:val="24"/>
          <w:szCs w:val="24"/>
        </w:rPr>
        <w:t>родителям (законным представителям)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321">
        <w:rPr>
          <w:rFonts w:ascii="Times New Roman" w:hAnsi="Times New Roman" w:cs="Times New Roman"/>
          <w:sz w:val="24"/>
          <w:szCs w:val="24"/>
          <w:shd w:val="clear" w:color="auto" w:fill="FFFFFF"/>
        </w:rPr>
        <w:t>по уходу и профилактике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18C2" w:rsidRPr="00324887" w:rsidRDefault="002618C2" w:rsidP="002618C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887">
        <w:rPr>
          <w:rFonts w:ascii="Times New Roman" w:hAnsi="Times New Roman" w:cs="Times New Roman"/>
          <w:b/>
          <w:bCs/>
          <w:sz w:val="24"/>
          <w:szCs w:val="24"/>
        </w:rPr>
        <w:t>Задача:</w:t>
      </w:r>
    </w:p>
    <w:p w:rsidR="002618C2" w:rsidRPr="00324887" w:rsidRDefault="002618C2" w:rsidP="002618C2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sz w:val="24"/>
          <w:szCs w:val="24"/>
        </w:rPr>
      </w:pPr>
      <w:r w:rsidRPr="00324887">
        <w:rPr>
          <w:color w:val="000000"/>
          <w:spacing w:val="9"/>
          <w:sz w:val="24"/>
          <w:szCs w:val="24"/>
        </w:rPr>
        <w:t xml:space="preserve">Обучить слушателей применять современные методы оценки физического и психомоторного развития детей в возрасте от года до трех лет. </w:t>
      </w:r>
    </w:p>
    <w:p w:rsidR="002618C2" w:rsidRPr="00575B8F" w:rsidRDefault="002618C2" w:rsidP="002618C2">
      <w:pPr>
        <w:pStyle w:val="a4"/>
        <w:shd w:val="clear" w:color="auto" w:fill="FFFFFF"/>
        <w:spacing w:line="360" w:lineRule="auto"/>
        <w:ind w:left="0" w:firstLine="709"/>
        <w:jc w:val="both"/>
        <w:rPr>
          <w:sz w:val="24"/>
          <w:szCs w:val="24"/>
        </w:rPr>
      </w:pPr>
      <w:r w:rsidRPr="00575B8F">
        <w:rPr>
          <w:sz w:val="24"/>
          <w:szCs w:val="24"/>
        </w:rPr>
        <w:t xml:space="preserve">ДПП ПК рассчитана на </w:t>
      </w:r>
      <w:r>
        <w:rPr>
          <w:sz w:val="24"/>
          <w:szCs w:val="24"/>
        </w:rPr>
        <w:t>18</w:t>
      </w:r>
      <w:r w:rsidRPr="00575B8F">
        <w:rPr>
          <w:sz w:val="24"/>
          <w:szCs w:val="24"/>
        </w:rPr>
        <w:t xml:space="preserve"> часов (очная форма), из них </w:t>
      </w:r>
      <w:r>
        <w:rPr>
          <w:sz w:val="24"/>
          <w:szCs w:val="24"/>
        </w:rPr>
        <w:t>12</w:t>
      </w:r>
      <w:r w:rsidRPr="00575B8F">
        <w:rPr>
          <w:sz w:val="24"/>
          <w:szCs w:val="24"/>
        </w:rPr>
        <w:t xml:space="preserve"> часов в виде семинарско - практических занятий, </w:t>
      </w:r>
      <w:r>
        <w:rPr>
          <w:sz w:val="24"/>
          <w:szCs w:val="24"/>
        </w:rPr>
        <w:t>4</w:t>
      </w:r>
      <w:r w:rsidRPr="00575B8F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575B8F">
        <w:rPr>
          <w:sz w:val="24"/>
          <w:szCs w:val="24"/>
        </w:rPr>
        <w:t xml:space="preserve"> симуляционный тренинг и и</w:t>
      </w:r>
      <w:r w:rsidRPr="00575B8F">
        <w:rPr>
          <w:iCs/>
          <w:sz w:val="24"/>
          <w:szCs w:val="24"/>
        </w:rPr>
        <w:t xml:space="preserve">тоговая аттестация </w:t>
      </w:r>
      <w:r w:rsidR="00EF09C0">
        <w:rPr>
          <w:iCs/>
          <w:sz w:val="24"/>
          <w:szCs w:val="24"/>
        </w:rPr>
        <w:t>2</w:t>
      </w:r>
      <w:r w:rsidRPr="00575B8F">
        <w:rPr>
          <w:iCs/>
          <w:sz w:val="24"/>
          <w:szCs w:val="24"/>
        </w:rPr>
        <w:t xml:space="preserve"> ч.</w:t>
      </w:r>
    </w:p>
    <w:p w:rsidR="002618C2" w:rsidRDefault="002618C2" w:rsidP="002618C2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80446">
        <w:rPr>
          <w:rFonts w:ascii="Times New Roman" w:hAnsi="Times New Roman" w:cs="Times New Roman"/>
          <w:sz w:val="24"/>
          <w:szCs w:val="24"/>
        </w:rPr>
        <w:t>При прохождении ДПП ПК «</w:t>
      </w:r>
      <w:r w:rsidRPr="00B80446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физического и</w:t>
      </w:r>
      <w:r w:rsidRPr="00B80446">
        <w:rPr>
          <w:rFonts w:ascii="Times New Roman" w:hAnsi="Times New Roman" w:cs="Times New Roman"/>
          <w:color w:val="000000"/>
          <w:sz w:val="24"/>
          <w:szCs w:val="24"/>
        </w:rPr>
        <w:t xml:space="preserve"> психомоторного развития 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трёх лет</w:t>
      </w:r>
      <w:r w:rsidRPr="00B80446">
        <w:rPr>
          <w:rFonts w:ascii="Times New Roman" w:hAnsi="Times New Roman" w:cs="Times New Roman"/>
          <w:sz w:val="24"/>
          <w:szCs w:val="24"/>
        </w:rPr>
        <w:t xml:space="preserve"> в повседневной практике среднего медицинского работника»</w:t>
      </w:r>
      <w:r w:rsidRPr="00B80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отрабатывается в первую очередь </w:t>
      </w:r>
      <w:r w:rsidRPr="005950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трудовые функции:</w:t>
      </w:r>
      <w:r w:rsidRPr="00B80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8C2" w:rsidRPr="003D005D" w:rsidRDefault="002618C2" w:rsidP="002618C2">
      <w:pPr>
        <w:pStyle w:val="a4"/>
        <w:numPr>
          <w:ilvl w:val="0"/>
          <w:numId w:val="7"/>
        </w:numPr>
        <w:tabs>
          <w:tab w:val="left" w:pos="6112"/>
        </w:tabs>
        <w:spacing w:line="360" w:lineRule="auto"/>
        <w:ind w:left="709"/>
        <w:jc w:val="both"/>
        <w:rPr>
          <w:sz w:val="24"/>
          <w:szCs w:val="24"/>
        </w:rPr>
      </w:pPr>
      <w:r w:rsidRPr="003D005D">
        <w:rPr>
          <w:sz w:val="24"/>
          <w:szCs w:val="24"/>
        </w:rPr>
        <w:t>Оказание доврачебной медицинской помощи, осуществление сестринского ухода и наблюдения за пациентами при заболеваниях, состояниях, отравлениях и травмах.</w:t>
      </w:r>
    </w:p>
    <w:p w:rsidR="002618C2" w:rsidRDefault="002618C2" w:rsidP="002618C2">
      <w:pPr>
        <w:pStyle w:val="a4"/>
        <w:numPr>
          <w:ilvl w:val="0"/>
          <w:numId w:val="7"/>
        </w:numPr>
        <w:tabs>
          <w:tab w:val="left" w:pos="6112"/>
        </w:tabs>
        <w:spacing w:line="360" w:lineRule="auto"/>
        <w:ind w:left="709"/>
        <w:jc w:val="both"/>
        <w:rPr>
          <w:sz w:val="24"/>
          <w:szCs w:val="24"/>
        </w:rPr>
      </w:pPr>
      <w:r w:rsidRPr="003D005D">
        <w:rPr>
          <w:sz w:val="24"/>
          <w:szCs w:val="24"/>
        </w:rPr>
        <w:t>Участие в проведении мероприятий по профилактике неинфекционных и инфекционных заболеваний, формированию здорового образа жизни.</w:t>
      </w:r>
    </w:p>
    <w:p w:rsidR="002618C2" w:rsidRPr="003D005D" w:rsidRDefault="002618C2" w:rsidP="002618C2">
      <w:pPr>
        <w:pStyle w:val="a4"/>
        <w:numPr>
          <w:ilvl w:val="0"/>
          <w:numId w:val="7"/>
        </w:numPr>
        <w:tabs>
          <w:tab w:val="left" w:pos="6112"/>
        </w:tabs>
        <w:spacing w:line="360" w:lineRule="auto"/>
        <w:ind w:left="709"/>
        <w:jc w:val="both"/>
        <w:rPr>
          <w:sz w:val="24"/>
          <w:szCs w:val="24"/>
        </w:rPr>
      </w:pPr>
      <w:r w:rsidRPr="00324887">
        <w:rPr>
          <w:sz w:val="24"/>
          <w:szCs w:val="24"/>
        </w:rPr>
        <w:t>Ведение медицинской документации</w:t>
      </w:r>
      <w:r>
        <w:rPr>
          <w:sz w:val="24"/>
          <w:szCs w:val="24"/>
        </w:rPr>
        <w:t>.</w:t>
      </w:r>
    </w:p>
    <w:p w:rsidR="002618C2" w:rsidRPr="003D005D" w:rsidRDefault="002618C2" w:rsidP="002618C2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следующие </w:t>
      </w:r>
      <w:r w:rsidRPr="003D005D">
        <w:rPr>
          <w:rFonts w:ascii="Times New Roman" w:hAnsi="Times New Roman" w:cs="Times New Roman"/>
          <w:b/>
          <w:sz w:val="24"/>
          <w:szCs w:val="24"/>
        </w:rPr>
        <w:t>трудовые действия:</w:t>
      </w:r>
    </w:p>
    <w:p w:rsidR="002618C2" w:rsidRDefault="002618C2" w:rsidP="002618C2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FF72D9">
        <w:rPr>
          <w:sz w:val="24"/>
          <w:szCs w:val="24"/>
        </w:rPr>
        <w:t>Профессиональное взаимодействие с педиатром, членами междисциплинарной команды, работниками отделения, медицинской организации и другими службами в интересах ребенка.</w:t>
      </w:r>
    </w:p>
    <w:p w:rsidR="002618C2" w:rsidRPr="00FF72D9" w:rsidRDefault="002618C2" w:rsidP="002618C2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3D005D">
        <w:rPr>
          <w:sz w:val="24"/>
          <w:szCs w:val="24"/>
        </w:rPr>
        <w:t>Проведение доврачебного функционального обследования пациентов</w:t>
      </w:r>
      <w:r>
        <w:rPr>
          <w:sz w:val="24"/>
          <w:szCs w:val="24"/>
        </w:rPr>
        <w:t>.</w:t>
      </w:r>
    </w:p>
    <w:p w:rsidR="002618C2" w:rsidRPr="00FF72D9" w:rsidRDefault="002618C2" w:rsidP="002618C2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FF72D9">
        <w:rPr>
          <w:sz w:val="24"/>
          <w:szCs w:val="24"/>
        </w:rPr>
        <w:t>Проведение санитарно-просветительной работы с родителями (законными представителями).</w:t>
      </w:r>
    </w:p>
    <w:p w:rsidR="002618C2" w:rsidRDefault="002618C2" w:rsidP="002618C2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FF72D9">
        <w:rPr>
          <w:sz w:val="24"/>
          <w:szCs w:val="24"/>
        </w:rPr>
        <w:t>Динамическое медицинское наблюдение и уход за новорождённым, за детьми раннего возраста на прикреплённом участке.</w:t>
      </w:r>
    </w:p>
    <w:p w:rsidR="002618C2" w:rsidRDefault="002618C2" w:rsidP="002618C2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3D005D">
        <w:rPr>
          <w:sz w:val="24"/>
          <w:szCs w:val="24"/>
        </w:rPr>
        <w:lastRenderedPageBreak/>
        <w:t xml:space="preserve">Консультирование и обучение пациентов и их </w:t>
      </w:r>
      <w:r>
        <w:rPr>
          <w:sz w:val="24"/>
          <w:szCs w:val="24"/>
        </w:rPr>
        <w:t>родственников по вопросам ухода.</w:t>
      </w:r>
    </w:p>
    <w:p w:rsidR="002618C2" w:rsidRDefault="002618C2" w:rsidP="002618C2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3D005D">
        <w:rPr>
          <w:sz w:val="24"/>
          <w:szCs w:val="24"/>
        </w:rPr>
        <w:t>Проведение мониторинга состояния пациента и информирование лечащего (дежурного) врача об изменении состояния пациента</w:t>
      </w:r>
      <w:r>
        <w:rPr>
          <w:sz w:val="24"/>
          <w:szCs w:val="24"/>
        </w:rPr>
        <w:t>.</w:t>
      </w:r>
    </w:p>
    <w:p w:rsidR="002618C2" w:rsidRDefault="002618C2" w:rsidP="002618C2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A51CD3">
        <w:rPr>
          <w:sz w:val="24"/>
          <w:szCs w:val="24"/>
        </w:rPr>
        <w:t>Ведение первичной учётной и отчётной документации по виду деятельности медицинской сестры</w:t>
      </w:r>
      <w:r>
        <w:rPr>
          <w:sz w:val="24"/>
          <w:szCs w:val="24"/>
        </w:rPr>
        <w:t>.</w:t>
      </w:r>
    </w:p>
    <w:p w:rsidR="002618C2" w:rsidRDefault="002618C2" w:rsidP="002618C2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A51CD3">
        <w:rPr>
          <w:sz w:val="24"/>
          <w:szCs w:val="24"/>
        </w:rPr>
        <w:t>Ведение медицинской документации, в том числе в форме электронного документа</w:t>
      </w:r>
      <w:r>
        <w:rPr>
          <w:sz w:val="24"/>
          <w:szCs w:val="24"/>
        </w:rPr>
        <w:t>.</w:t>
      </w:r>
    </w:p>
    <w:p w:rsidR="002618C2" w:rsidRDefault="002618C2" w:rsidP="002618C2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B96A26">
        <w:rPr>
          <w:sz w:val="24"/>
          <w:szCs w:val="24"/>
        </w:rPr>
        <w:t>Проведение патронажа новорождённых, детей раннего возраста</w:t>
      </w:r>
      <w:r>
        <w:rPr>
          <w:sz w:val="24"/>
          <w:szCs w:val="24"/>
        </w:rPr>
        <w:t>.</w:t>
      </w:r>
      <w:r w:rsidRPr="00B96A26">
        <w:rPr>
          <w:sz w:val="24"/>
          <w:szCs w:val="24"/>
        </w:rPr>
        <w:t xml:space="preserve"> </w:t>
      </w:r>
    </w:p>
    <w:p w:rsidR="002618C2" w:rsidRPr="00FF72D9" w:rsidRDefault="002618C2" w:rsidP="002618C2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731A73">
        <w:rPr>
          <w:sz w:val="24"/>
          <w:szCs w:val="24"/>
        </w:rPr>
        <w:t>Участие в проведении диспансеризации населения с учетом возраста, состояния здоровья</w:t>
      </w:r>
      <w:r>
        <w:rPr>
          <w:sz w:val="24"/>
          <w:szCs w:val="24"/>
        </w:rPr>
        <w:t>.</w:t>
      </w:r>
    </w:p>
    <w:p w:rsidR="003D67CC" w:rsidRDefault="003D67CC" w:rsidP="003D67CC">
      <w:pPr>
        <w:tabs>
          <w:tab w:val="left" w:pos="6112"/>
        </w:tabs>
        <w:spacing w:after="0" w:line="30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совершенствование основных </w:t>
      </w:r>
      <w:r w:rsidRPr="00727B00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67CC" w:rsidRPr="002C6885" w:rsidRDefault="003D67CC" w:rsidP="003D67CC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sz w:val="24"/>
          <w:szCs w:val="24"/>
        </w:rPr>
      </w:pPr>
      <w:r w:rsidRPr="002C6885">
        <w:rPr>
          <w:spacing w:val="-5"/>
          <w:sz w:val="24"/>
          <w:szCs w:val="24"/>
        </w:rPr>
        <w:t xml:space="preserve">Участвовать в проведении профилактики инфекционных и </w:t>
      </w:r>
      <w:r w:rsidRPr="002C6885">
        <w:rPr>
          <w:spacing w:val="-7"/>
          <w:sz w:val="24"/>
          <w:szCs w:val="24"/>
        </w:rPr>
        <w:t>неинфекционных заболеваний.</w:t>
      </w:r>
    </w:p>
    <w:p w:rsidR="003D67CC" w:rsidRPr="002C6885" w:rsidRDefault="003D67CC" w:rsidP="003D67CC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14" w:firstLine="851"/>
        <w:jc w:val="both"/>
        <w:rPr>
          <w:sz w:val="24"/>
          <w:szCs w:val="24"/>
        </w:rPr>
      </w:pPr>
      <w:r w:rsidRPr="002C6885">
        <w:rPr>
          <w:spacing w:val="-6"/>
          <w:sz w:val="24"/>
          <w:szCs w:val="24"/>
        </w:rPr>
        <w:t xml:space="preserve">Представлять информацию в понятном для родителей (законных представителей) виде, </w:t>
      </w:r>
      <w:r w:rsidRPr="002C6885">
        <w:rPr>
          <w:spacing w:val="-7"/>
          <w:sz w:val="24"/>
          <w:szCs w:val="24"/>
        </w:rPr>
        <w:t xml:space="preserve">объяснять </w:t>
      </w:r>
      <w:r>
        <w:rPr>
          <w:spacing w:val="-7"/>
          <w:sz w:val="24"/>
          <w:szCs w:val="24"/>
        </w:rPr>
        <w:t xml:space="preserve">им </w:t>
      </w:r>
      <w:r w:rsidRPr="002C6885">
        <w:rPr>
          <w:spacing w:val="-7"/>
          <w:sz w:val="24"/>
          <w:szCs w:val="24"/>
        </w:rPr>
        <w:t xml:space="preserve">суть методов оценки физического и психомоторного развития детей первого года жизни. </w:t>
      </w:r>
    </w:p>
    <w:p w:rsidR="003D67CC" w:rsidRPr="00EF01CD" w:rsidRDefault="003D67CC" w:rsidP="003D67CC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14" w:firstLine="851"/>
        <w:jc w:val="both"/>
        <w:rPr>
          <w:sz w:val="24"/>
          <w:szCs w:val="24"/>
        </w:rPr>
      </w:pPr>
      <w:r w:rsidRPr="00836D84">
        <w:rPr>
          <w:spacing w:val="-5"/>
          <w:sz w:val="24"/>
          <w:szCs w:val="24"/>
        </w:rPr>
        <w:t xml:space="preserve">Осуществлять диагностические </w:t>
      </w:r>
      <w:r>
        <w:rPr>
          <w:spacing w:val="-5"/>
          <w:sz w:val="24"/>
          <w:szCs w:val="24"/>
        </w:rPr>
        <w:t xml:space="preserve">и профилактические </w:t>
      </w:r>
      <w:r w:rsidRPr="00836D84">
        <w:rPr>
          <w:spacing w:val="-5"/>
          <w:sz w:val="24"/>
          <w:szCs w:val="24"/>
        </w:rPr>
        <w:t xml:space="preserve">вмешательства, </w:t>
      </w:r>
      <w:r w:rsidRPr="00836D84">
        <w:rPr>
          <w:spacing w:val="-6"/>
          <w:sz w:val="24"/>
          <w:szCs w:val="24"/>
        </w:rPr>
        <w:t>взаимодействуя с участниками лечебного процесса.</w:t>
      </w:r>
    </w:p>
    <w:p w:rsidR="003D67CC" w:rsidRPr="00535857" w:rsidRDefault="003D67CC" w:rsidP="003D67CC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sz w:val="24"/>
          <w:szCs w:val="24"/>
        </w:rPr>
      </w:pPr>
      <w:r w:rsidRPr="00D62512">
        <w:rPr>
          <w:color w:val="000000"/>
          <w:spacing w:val="-6"/>
          <w:sz w:val="24"/>
          <w:szCs w:val="24"/>
        </w:rPr>
        <w:t xml:space="preserve">Сотрудничать с взаимодействующими организациями и </w:t>
      </w:r>
      <w:r w:rsidRPr="00D62512">
        <w:rPr>
          <w:color w:val="000000"/>
          <w:spacing w:val="-10"/>
          <w:sz w:val="24"/>
          <w:szCs w:val="24"/>
        </w:rPr>
        <w:t>службами.</w:t>
      </w:r>
    </w:p>
    <w:p w:rsidR="003D67CC" w:rsidRPr="00B264EC" w:rsidRDefault="003D67CC" w:rsidP="003D67CC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sz w:val="24"/>
          <w:szCs w:val="24"/>
        </w:rPr>
      </w:pPr>
      <w:r w:rsidRPr="00B264EC">
        <w:rPr>
          <w:color w:val="000000"/>
          <w:spacing w:val="-8"/>
          <w:sz w:val="24"/>
          <w:szCs w:val="24"/>
        </w:rPr>
        <w:t xml:space="preserve">Соблюдать правила использования оборудования </w:t>
      </w:r>
      <w:r w:rsidRPr="00B264EC">
        <w:rPr>
          <w:color w:val="000000"/>
          <w:spacing w:val="-5"/>
          <w:sz w:val="24"/>
          <w:szCs w:val="24"/>
        </w:rPr>
        <w:t>и изделий медицинского назначения в ходе диагности</w:t>
      </w:r>
      <w:r>
        <w:rPr>
          <w:color w:val="000000"/>
          <w:spacing w:val="-5"/>
          <w:sz w:val="24"/>
          <w:szCs w:val="24"/>
        </w:rPr>
        <w:t>чес</w:t>
      </w:r>
      <w:r w:rsidRPr="00B264EC">
        <w:rPr>
          <w:color w:val="000000"/>
          <w:spacing w:val="-5"/>
          <w:sz w:val="24"/>
          <w:szCs w:val="24"/>
        </w:rPr>
        <w:t>ко</w:t>
      </w:r>
      <w:r>
        <w:rPr>
          <w:color w:val="000000"/>
          <w:spacing w:val="-5"/>
          <w:sz w:val="24"/>
          <w:szCs w:val="24"/>
        </w:rPr>
        <w:t>го</w:t>
      </w:r>
      <w:r w:rsidRPr="00B264EC">
        <w:rPr>
          <w:color w:val="000000"/>
          <w:spacing w:val="-5"/>
          <w:sz w:val="24"/>
          <w:szCs w:val="24"/>
        </w:rPr>
        <w:t xml:space="preserve"> </w:t>
      </w:r>
      <w:r w:rsidRPr="00B264EC">
        <w:rPr>
          <w:color w:val="000000"/>
          <w:spacing w:val="-7"/>
          <w:sz w:val="24"/>
          <w:szCs w:val="24"/>
        </w:rPr>
        <w:t>процесса.</w:t>
      </w:r>
    </w:p>
    <w:p w:rsidR="003D67CC" w:rsidRPr="00D62512" w:rsidRDefault="003D67CC" w:rsidP="003D67CC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rPr>
          <w:sz w:val="24"/>
          <w:szCs w:val="24"/>
        </w:rPr>
      </w:pPr>
      <w:r w:rsidRPr="00D62512">
        <w:rPr>
          <w:color w:val="000000"/>
          <w:spacing w:val="-6"/>
          <w:sz w:val="24"/>
          <w:szCs w:val="24"/>
        </w:rPr>
        <w:t>Вести утвержденную медицинскую документацию.</w:t>
      </w:r>
    </w:p>
    <w:p w:rsidR="003D67CC" w:rsidRPr="00CB6F08" w:rsidRDefault="003D67CC" w:rsidP="003D67CC">
      <w:pPr>
        <w:pStyle w:val="a4"/>
        <w:shd w:val="clear" w:color="auto" w:fill="FFFFFF"/>
        <w:spacing w:line="360" w:lineRule="auto"/>
        <w:ind w:left="851" w:right="5"/>
        <w:jc w:val="both"/>
        <w:rPr>
          <w:sz w:val="24"/>
          <w:szCs w:val="24"/>
        </w:rPr>
      </w:pPr>
      <w:r w:rsidRPr="00595022">
        <w:rPr>
          <w:sz w:val="24"/>
          <w:szCs w:val="24"/>
        </w:rPr>
        <w:t xml:space="preserve">И затрагивает формирование следующих </w:t>
      </w:r>
      <w:r w:rsidRPr="00595022">
        <w:rPr>
          <w:b/>
          <w:sz w:val="24"/>
          <w:szCs w:val="24"/>
        </w:rPr>
        <w:t>профессиональных компетенций</w:t>
      </w:r>
      <w:r w:rsidRPr="00595022">
        <w:rPr>
          <w:sz w:val="24"/>
          <w:szCs w:val="24"/>
        </w:rPr>
        <w:t>:</w:t>
      </w:r>
    </w:p>
    <w:p w:rsidR="003D67CC" w:rsidRPr="00AD584E" w:rsidRDefault="003D67CC" w:rsidP="003D67CC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rPr>
          <w:color w:val="000000"/>
          <w:spacing w:val="-6"/>
          <w:sz w:val="24"/>
          <w:szCs w:val="24"/>
        </w:rPr>
      </w:pPr>
      <w:r w:rsidRPr="00AD584E">
        <w:rPr>
          <w:color w:val="000000"/>
          <w:spacing w:val="-6"/>
          <w:sz w:val="24"/>
          <w:szCs w:val="24"/>
        </w:rPr>
        <w:t>Обеспечивать индивидуальный подход к ребенку и его родителям (законным представителям).</w:t>
      </w:r>
    </w:p>
    <w:p w:rsidR="003D67CC" w:rsidRPr="0002371C" w:rsidRDefault="003D67CC" w:rsidP="003D67CC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color w:val="000000" w:themeColor="text1"/>
          <w:sz w:val="24"/>
          <w:szCs w:val="24"/>
        </w:rPr>
      </w:pPr>
      <w:r w:rsidRPr="0002371C">
        <w:rPr>
          <w:color w:val="000000"/>
          <w:spacing w:val="-8"/>
          <w:sz w:val="24"/>
          <w:szCs w:val="24"/>
        </w:rPr>
        <w:t>Строго придерживаться стандартизированных принципов и правил во избежание ошибок и осложнений.</w:t>
      </w:r>
    </w:p>
    <w:p w:rsidR="00671B37" w:rsidRPr="000517CC" w:rsidRDefault="00671B37" w:rsidP="009C1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671B37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Pr="00671B37">
        <w:rPr>
          <w:rFonts w:ascii="Times New Roman" w:hAnsi="Times New Roman" w:cs="Times New Roman"/>
          <w:bCs/>
          <w:sz w:val="24"/>
          <w:szCs w:val="24"/>
        </w:rPr>
        <w:t>очная; с режимом занятий: с отрывом от работы, с частичным отрывом от работы, без отрыва от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67CC" w:rsidRPr="00717641" w:rsidRDefault="003D67CC" w:rsidP="009C1385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9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в виде, тестового контроля для оценки достигнутого уровня знаний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ПМР,</w:t>
      </w:r>
      <w:r w:rsidRPr="0072386C">
        <w:rPr>
          <w:rFonts w:ascii="Times New Roman" w:hAnsi="Times New Roman" w:cs="Times New Roman"/>
          <w:sz w:val="24"/>
          <w:szCs w:val="24"/>
        </w:rPr>
        <w:t xml:space="preserve"> </w:t>
      </w:r>
      <w:r w:rsidRPr="000172C3">
        <w:rPr>
          <w:rFonts w:ascii="Times New Roman" w:hAnsi="Times New Roman" w:cs="Times New Roman"/>
          <w:sz w:val="24"/>
          <w:szCs w:val="24"/>
        </w:rPr>
        <w:t>сдачи зачетн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172C3">
        <w:rPr>
          <w:rFonts w:ascii="Times New Roman" w:hAnsi="Times New Roman" w:cs="Times New Roman"/>
          <w:sz w:val="24"/>
          <w:szCs w:val="24"/>
        </w:rPr>
        <w:t xml:space="preserve"> манипуляци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D73B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Технология </w:t>
      </w:r>
      <w:r>
        <w:rPr>
          <w:rFonts w:ascii="Times New Roman" w:hAnsi="Times New Roman" w:cs="Times New Roman"/>
          <w:sz w:val="24"/>
          <w:szCs w:val="24"/>
        </w:rPr>
        <w:t>оценки физического и психомоторного развития детей от года до трёх лет</w:t>
      </w:r>
      <w:r w:rsidRPr="003D73BA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5ECF" w:rsidRPr="00717641" w:rsidRDefault="00485ECF" w:rsidP="00485ECF">
      <w:pPr>
        <w:pStyle w:val="text"/>
        <w:spacing w:before="0" w:after="0" w:afterAutospacing="0" w:line="360" w:lineRule="auto"/>
        <w:ind w:left="0" w:right="-2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5D9" w:rsidRPr="00E945D9" w:rsidRDefault="00E945D9" w:rsidP="00E945D9">
      <w:pPr>
        <w:pStyle w:val="text"/>
        <w:spacing w:before="0" w:after="0" w:afterAutospacing="0" w:line="360" w:lineRule="auto"/>
        <w:ind w:left="0" w:right="-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945D9" w:rsidRPr="00E945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257" w:rsidRDefault="00331257" w:rsidP="0033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9E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ДПП ПК</w:t>
      </w:r>
    </w:p>
    <w:p w:rsidR="00331257" w:rsidRDefault="00331257" w:rsidP="00331257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A9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ФИЗИЧЕСКОГО И ПСИХОМОТОРНОГО РАЗВИТИЯ ДЕТЕЙ ОТ ГОДА ДО ТРЁХ  ЛЕТ  </w:t>
      </w:r>
      <w:r w:rsidRPr="00C86A91">
        <w:rPr>
          <w:rFonts w:ascii="Times New Roman" w:hAnsi="Times New Roman" w:cs="Times New Roman"/>
          <w:b/>
          <w:bCs/>
          <w:sz w:val="24"/>
          <w:szCs w:val="24"/>
        </w:rPr>
        <w:t>В ПОВСЕДНЕВНОЙ ПРАКТИКЕ СРЕДНЕГО МЕДИЦИНСКОГО РАБОТНИКА»</w:t>
      </w:r>
    </w:p>
    <w:p w:rsidR="00331257" w:rsidRPr="00C86A91" w:rsidRDefault="00331257" w:rsidP="0033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8064"/>
        <w:gridCol w:w="2499"/>
        <w:gridCol w:w="2114"/>
        <w:gridCol w:w="1340"/>
      </w:tblGrid>
      <w:tr w:rsidR="000517CC" w:rsidRPr="00F809E3" w:rsidTr="002720C7">
        <w:trPr>
          <w:trHeight w:val="327"/>
        </w:trPr>
        <w:tc>
          <w:tcPr>
            <w:tcW w:w="260" w:type="pct"/>
            <w:vMerge w:val="restart"/>
          </w:tcPr>
          <w:p w:rsidR="000517CC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7CC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7" w:type="pct"/>
            <w:vMerge w:val="restart"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9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155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17CC" w:rsidRDefault="000517CC" w:rsidP="002720C7">
            <w:pPr>
              <w:pStyle w:val="5"/>
              <w:spacing w:before="0" w:after="0"/>
              <w:ind w:left="-250"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09E3">
              <w:rPr>
                <w:rFonts w:ascii="Times New Roman" w:hAnsi="Times New Roman"/>
                <w:i w:val="0"/>
                <w:sz w:val="24"/>
                <w:szCs w:val="24"/>
              </w:rPr>
              <w:t>Количество</w:t>
            </w:r>
          </w:p>
          <w:p w:rsidR="000517CC" w:rsidRPr="00F809E3" w:rsidRDefault="000517CC" w:rsidP="002720C7">
            <w:pPr>
              <w:pStyle w:val="5"/>
              <w:spacing w:before="0" w:after="0"/>
              <w:ind w:left="-250"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809E3">
              <w:rPr>
                <w:rFonts w:ascii="Times New Roman" w:hAnsi="Times New Roman"/>
                <w:i w:val="0"/>
                <w:sz w:val="24"/>
                <w:szCs w:val="24"/>
              </w:rPr>
              <w:t>аудиторных часов</w:t>
            </w:r>
          </w:p>
        </w:tc>
        <w:tc>
          <w:tcPr>
            <w:tcW w:w="454" w:type="pct"/>
            <w:vMerge w:val="restart"/>
            <w:tcBorders>
              <w:left w:val="single" w:sz="4" w:space="0" w:color="auto"/>
            </w:tcBorders>
          </w:tcPr>
          <w:p w:rsidR="000517CC" w:rsidRPr="00F809E3" w:rsidRDefault="000517CC" w:rsidP="002720C7">
            <w:pPr>
              <w:pStyle w:val="5"/>
              <w:tabs>
                <w:tab w:val="left" w:pos="736"/>
              </w:tabs>
              <w:spacing w:before="0" w:after="0"/>
              <w:ind w:left="-250" w:right="317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517CC" w:rsidRPr="00F809E3" w:rsidRDefault="000517CC" w:rsidP="002720C7">
            <w:pPr>
              <w:pStyle w:val="5"/>
              <w:tabs>
                <w:tab w:val="left" w:pos="736"/>
              </w:tabs>
              <w:spacing w:before="0" w:after="0"/>
              <w:ind w:left="-250" w:right="-153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 часов</w:t>
            </w:r>
          </w:p>
        </w:tc>
      </w:tr>
      <w:tr w:rsidR="000517CC" w:rsidRPr="00F809E3" w:rsidTr="002720C7">
        <w:trPr>
          <w:trHeight w:val="597"/>
        </w:trPr>
        <w:tc>
          <w:tcPr>
            <w:tcW w:w="260" w:type="pct"/>
            <w:vMerge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pct"/>
            <w:vMerge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right w:val="single" w:sz="4" w:space="0" w:color="auto"/>
            </w:tcBorders>
          </w:tcPr>
          <w:p w:rsidR="000517CC" w:rsidRPr="00F809E3" w:rsidRDefault="000517CC" w:rsidP="002720C7">
            <w:pPr>
              <w:spacing w:after="0" w:line="240" w:lineRule="auto"/>
              <w:ind w:left="-250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 занятия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809E3">
              <w:rPr>
                <w:rFonts w:ascii="Times New Roman" w:hAnsi="Times New Roman" w:cs="Times New Roman"/>
                <w:b/>
                <w:sz w:val="24"/>
                <w:szCs w:val="24"/>
              </w:rPr>
              <w:t>имуляционный тренинг</w:t>
            </w:r>
          </w:p>
        </w:tc>
        <w:tc>
          <w:tcPr>
            <w:tcW w:w="454" w:type="pct"/>
            <w:vMerge/>
            <w:tcBorders>
              <w:left w:val="single" w:sz="4" w:space="0" w:color="auto"/>
            </w:tcBorders>
          </w:tcPr>
          <w:p w:rsidR="000517CC" w:rsidRPr="00F809E3" w:rsidRDefault="000517CC" w:rsidP="002720C7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517CC" w:rsidRPr="00F809E3" w:rsidTr="002720C7">
        <w:tc>
          <w:tcPr>
            <w:tcW w:w="260" w:type="pct"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27" w:type="pct"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right w:val="single" w:sz="4" w:space="0" w:color="auto"/>
            </w:tcBorders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517CC" w:rsidRPr="00F809E3" w:rsidTr="002720C7"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7" w:type="pct"/>
            <w:tcBorders>
              <w:right w:val="single" w:sz="4" w:space="0" w:color="auto"/>
            </w:tcBorders>
          </w:tcPr>
          <w:p w:rsidR="000517CC" w:rsidRPr="00F809E3" w:rsidRDefault="000517CC" w:rsidP="009C13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D58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561D58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561D5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561D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законодательные акты, регламентирующие организацию медицинской профилактики в детской поликлинике.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1D58">
              <w:rPr>
                <w:rFonts w:ascii="Times New Roman" w:hAnsi="Times New Roman" w:cs="Times New Roman"/>
                <w:sz w:val="24"/>
                <w:szCs w:val="24"/>
              </w:rPr>
              <w:t>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оценки физического и психомоторного развития детей от года до трёх лет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17CC" w:rsidRPr="00F809E3" w:rsidTr="002720C7">
        <w:tc>
          <w:tcPr>
            <w:tcW w:w="260" w:type="pct"/>
            <w:tcBorders>
              <w:right w:val="single" w:sz="4" w:space="0" w:color="auto"/>
            </w:tcBorders>
            <w:vAlign w:val="center"/>
          </w:tcPr>
          <w:p w:rsidR="000517CC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pct"/>
            <w:tcBorders>
              <w:right w:val="single" w:sz="4" w:space="0" w:color="auto"/>
            </w:tcBorders>
          </w:tcPr>
          <w:p w:rsidR="000517CC" w:rsidRDefault="000517CC" w:rsidP="009C1385">
            <w:pPr>
              <w:spacing w:after="0" w:line="240" w:lineRule="auto"/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42D1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44CD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Частные аспекты проведения оценки физического и психомоторного развития детей от года до трёх лет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17CC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C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7CC" w:rsidRPr="00F809E3" w:rsidTr="002720C7">
        <w:tc>
          <w:tcPr>
            <w:tcW w:w="260" w:type="pct"/>
            <w:vAlign w:val="center"/>
          </w:tcPr>
          <w:p w:rsidR="000517CC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727" w:type="pct"/>
          </w:tcPr>
          <w:p w:rsidR="000517CC" w:rsidRDefault="000517CC" w:rsidP="009C1385">
            <w:pPr>
              <w:spacing w:after="0" w:line="240" w:lineRule="auto"/>
              <w:ind w:left="-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842D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CD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73BA">
              <w:rPr>
                <w:rFonts w:ascii="Times New Roman" w:hAnsi="Times New Roman" w:cs="Times New Roman"/>
                <w:sz w:val="24"/>
                <w:szCs w:val="24"/>
              </w:rPr>
              <w:t>ренинг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физического и психомоторного развития детей от года до трёх лет</w:t>
            </w:r>
            <w:r w:rsidRPr="003D73B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5" w:type="pct"/>
            <w:tcBorders>
              <w:right w:val="single" w:sz="4" w:space="0" w:color="auto"/>
            </w:tcBorders>
            <w:vAlign w:val="center"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:rsidR="000517CC" w:rsidRPr="00F809E3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17CC" w:rsidRPr="001D038C" w:rsidTr="002720C7">
        <w:trPr>
          <w:trHeight w:val="250"/>
        </w:trPr>
        <w:tc>
          <w:tcPr>
            <w:tcW w:w="2986" w:type="pct"/>
            <w:gridSpan w:val="2"/>
            <w:tcBorders>
              <w:right w:val="single" w:sz="4" w:space="0" w:color="auto"/>
            </w:tcBorders>
          </w:tcPr>
          <w:p w:rsidR="000517CC" w:rsidRPr="000E0B3D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</w:t>
            </w:r>
            <w:r w:rsidRPr="00C86A9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аттестация (сдача зачетной манипуляции и итоговое тестирование)</w:t>
            </w:r>
          </w:p>
        </w:tc>
        <w:tc>
          <w:tcPr>
            <w:tcW w:w="15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7CC" w:rsidRPr="003F1D08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0517CC" w:rsidRPr="003F1D08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517CC" w:rsidRPr="00F809E3" w:rsidTr="002720C7">
        <w:trPr>
          <w:trHeight w:val="250"/>
        </w:trPr>
        <w:tc>
          <w:tcPr>
            <w:tcW w:w="2986" w:type="pct"/>
            <w:gridSpan w:val="2"/>
            <w:tcBorders>
              <w:right w:val="single" w:sz="4" w:space="0" w:color="auto"/>
            </w:tcBorders>
          </w:tcPr>
          <w:p w:rsidR="000517CC" w:rsidRPr="000E0B3D" w:rsidRDefault="000517CC" w:rsidP="002720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0B3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17CC" w:rsidRPr="000E0B3D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4" w:type="pct"/>
          </w:tcPr>
          <w:p w:rsidR="000517CC" w:rsidRPr="000E0B3D" w:rsidRDefault="000517CC" w:rsidP="002720C7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331257" w:rsidRDefault="00331257" w:rsidP="00331257">
      <w:pPr>
        <w:rPr>
          <w:rFonts w:ascii="Times New Roman" w:hAnsi="Times New Roman" w:cs="Times New Roman"/>
          <w:sz w:val="24"/>
          <w:szCs w:val="24"/>
        </w:rPr>
      </w:pPr>
    </w:p>
    <w:p w:rsidR="002B6477" w:rsidRDefault="002B6477" w:rsidP="002B6477">
      <w:pPr>
        <w:tabs>
          <w:tab w:val="left" w:pos="996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B6477" w:rsidSect="00E945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434"/>
    <w:multiLevelType w:val="hybridMultilevel"/>
    <w:tmpl w:val="97983866"/>
    <w:lvl w:ilvl="0" w:tplc="3A66E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3D2F"/>
    <w:multiLevelType w:val="hybridMultilevel"/>
    <w:tmpl w:val="DD2ED5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DCE6F1B"/>
    <w:multiLevelType w:val="hybridMultilevel"/>
    <w:tmpl w:val="55146968"/>
    <w:lvl w:ilvl="0" w:tplc="07942E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33DC3058"/>
    <w:multiLevelType w:val="hybridMultilevel"/>
    <w:tmpl w:val="AC90C200"/>
    <w:lvl w:ilvl="0" w:tplc="3A66ECA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3E68604F"/>
    <w:multiLevelType w:val="hybridMultilevel"/>
    <w:tmpl w:val="1E063AE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E2096"/>
    <w:multiLevelType w:val="hybridMultilevel"/>
    <w:tmpl w:val="8468F60E"/>
    <w:lvl w:ilvl="0" w:tplc="07942E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9517ACC"/>
    <w:multiLevelType w:val="hybridMultilevel"/>
    <w:tmpl w:val="58320BA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45D9"/>
    <w:rsid w:val="000517CC"/>
    <w:rsid w:val="00085D1C"/>
    <w:rsid w:val="000B64C8"/>
    <w:rsid w:val="000F44B5"/>
    <w:rsid w:val="00181EA3"/>
    <w:rsid w:val="00185D8D"/>
    <w:rsid w:val="002618C2"/>
    <w:rsid w:val="00261B4A"/>
    <w:rsid w:val="002B6477"/>
    <w:rsid w:val="002C68A4"/>
    <w:rsid w:val="00331257"/>
    <w:rsid w:val="003D48F7"/>
    <w:rsid w:val="003D67CC"/>
    <w:rsid w:val="003F240C"/>
    <w:rsid w:val="00466082"/>
    <w:rsid w:val="00485ECF"/>
    <w:rsid w:val="00503365"/>
    <w:rsid w:val="0052188C"/>
    <w:rsid w:val="00526CBC"/>
    <w:rsid w:val="0055029E"/>
    <w:rsid w:val="00552DB0"/>
    <w:rsid w:val="00575B8F"/>
    <w:rsid w:val="00592D04"/>
    <w:rsid w:val="005A3B76"/>
    <w:rsid w:val="00604C85"/>
    <w:rsid w:val="006263F1"/>
    <w:rsid w:val="00661B36"/>
    <w:rsid w:val="00671B37"/>
    <w:rsid w:val="006E70E1"/>
    <w:rsid w:val="0073641E"/>
    <w:rsid w:val="00745F41"/>
    <w:rsid w:val="007846CB"/>
    <w:rsid w:val="00822A83"/>
    <w:rsid w:val="00836EBA"/>
    <w:rsid w:val="00883580"/>
    <w:rsid w:val="008C3582"/>
    <w:rsid w:val="00906026"/>
    <w:rsid w:val="00926909"/>
    <w:rsid w:val="009B0913"/>
    <w:rsid w:val="009C1385"/>
    <w:rsid w:val="00AA480A"/>
    <w:rsid w:val="00B64238"/>
    <w:rsid w:val="00B90F59"/>
    <w:rsid w:val="00BC0EED"/>
    <w:rsid w:val="00C5678B"/>
    <w:rsid w:val="00D645BA"/>
    <w:rsid w:val="00D81913"/>
    <w:rsid w:val="00DC596F"/>
    <w:rsid w:val="00E945D9"/>
    <w:rsid w:val="00EF09C0"/>
    <w:rsid w:val="00F72102"/>
    <w:rsid w:val="00FD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Прямая со стрелкой 1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13"/>
  </w:style>
  <w:style w:type="paragraph" w:styleId="5">
    <w:name w:val="heading 5"/>
    <w:basedOn w:val="a"/>
    <w:next w:val="a"/>
    <w:link w:val="50"/>
    <w:qFormat/>
    <w:rsid w:val="00E945D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5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text">
    <w:name w:val="text"/>
    <w:basedOn w:val="a"/>
    <w:semiHidden/>
    <w:rsid w:val="00E945D9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rsid w:val="00E945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FD09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098C"/>
  </w:style>
  <w:style w:type="paragraph" w:customStyle="1" w:styleId="Default">
    <w:name w:val="Default"/>
    <w:rsid w:val="00FD0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1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73A3-B9E6-48F7-A540-CC3C6B2B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</dc:creator>
  <cp:lastModifiedBy>Марченко</cp:lastModifiedBy>
  <cp:revision>26</cp:revision>
  <dcterms:created xsi:type="dcterms:W3CDTF">2020-04-02T06:04:00Z</dcterms:created>
  <dcterms:modified xsi:type="dcterms:W3CDTF">2020-06-11T02:15:00Z</dcterms:modified>
</cp:coreProperties>
</file>