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7D" w:rsidRPr="006631DF" w:rsidRDefault="003109F1" w:rsidP="007F0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920115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47D" w:rsidRPr="00483CBF" w:rsidRDefault="007F047D" w:rsidP="007F04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CB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Автор - составител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Pr="00483CBF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7F047D" w:rsidRDefault="007F047D" w:rsidP="007F0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Васильева Т.А.</w:t>
      </w:r>
      <w:r w:rsidRPr="00483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83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0B4FEA">
        <w:rPr>
          <w:rFonts w:ascii="Times New Roman" w:hAnsi="Times New Roman" w:cs="Times New Roman"/>
          <w:sz w:val="24"/>
          <w:szCs w:val="24"/>
        </w:rPr>
        <w:t>ГАПОУ НСО «Новосибирский медицинский колледж»</w:t>
      </w:r>
      <w:r>
        <w:rPr>
          <w:rFonts w:ascii="Times New Roman" w:hAnsi="Times New Roman" w:cs="Times New Roman"/>
          <w:sz w:val="24"/>
          <w:szCs w:val="24"/>
        </w:rPr>
        <w:t>, кафедры «Современные сестринские технологии».</w:t>
      </w:r>
    </w:p>
    <w:p w:rsidR="007F047D" w:rsidRPr="004C2C0E" w:rsidRDefault="007F047D" w:rsidP="007F04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C0E">
        <w:rPr>
          <w:rFonts w:ascii="Times New Roman" w:eastAsia="Times New Roman" w:hAnsi="Times New Roman" w:cs="Times New Roman"/>
          <w:sz w:val="24"/>
          <w:szCs w:val="24"/>
        </w:rPr>
        <w:t xml:space="preserve">Рекомендована Экспертным советом ГАПОУ НСО «Новосибирский медицинский колледж» </w:t>
      </w:r>
    </w:p>
    <w:p w:rsidR="007F047D" w:rsidRPr="004C2C0E" w:rsidRDefault="00490D43" w:rsidP="007F0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D4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7" type="#_x0000_t32" style="position:absolute;left:0;text-align:left;margin-left:180.4pt;margin-top:11.9pt;width:27.1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"/>
        </w:pict>
      </w:r>
      <w:r w:rsidRPr="00490D43">
        <w:rPr>
          <w:noProof/>
        </w:rPr>
        <w:pict>
          <v:shape id="Прямая со стрелкой 1" o:spid="_x0000_s1026" type="#_x0000_t32" style="position:absolute;left:0;text-align:left;margin-left:252.6pt;margin-top:11.05pt;width:63.1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"/>
        </w:pict>
      </w:r>
      <w:r w:rsidR="007F047D" w:rsidRPr="004C2C0E">
        <w:rPr>
          <w:rFonts w:ascii="Times New Roman" w:eastAsia="Times New Roman" w:hAnsi="Times New Roman" w:cs="Times New Roman"/>
          <w:sz w:val="24"/>
          <w:szCs w:val="24"/>
        </w:rPr>
        <w:t>Заключение Экспертного совета №         от «      »                      2018 г.</w:t>
      </w:r>
    </w:p>
    <w:p w:rsidR="007F047D" w:rsidRPr="004C2C0E" w:rsidRDefault="007F047D" w:rsidP="007F0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C0E">
        <w:rPr>
          <w:rFonts w:ascii="Times New Roman" w:eastAsia="Times New Roman" w:hAnsi="Times New Roman" w:cs="Times New Roman"/>
          <w:sz w:val="24"/>
          <w:szCs w:val="24"/>
        </w:rPr>
        <w:tab/>
      </w:r>
      <w:r w:rsidRPr="004C2C0E">
        <w:rPr>
          <w:rFonts w:ascii="Times New Roman" w:eastAsia="Times New Roman" w:hAnsi="Times New Roman" w:cs="Times New Roman"/>
          <w:sz w:val="24"/>
          <w:szCs w:val="24"/>
        </w:rPr>
        <w:tab/>
      </w:r>
      <w:r w:rsidRPr="004C2C0E">
        <w:rPr>
          <w:rFonts w:ascii="Times New Roman" w:eastAsia="Times New Roman" w:hAnsi="Times New Roman" w:cs="Times New Roman"/>
          <w:sz w:val="24"/>
          <w:szCs w:val="24"/>
        </w:rPr>
        <w:tab/>
      </w:r>
      <w:r w:rsidRPr="004C2C0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номер</w:t>
      </w:r>
    </w:p>
    <w:p w:rsidR="007F047D" w:rsidRPr="00FE3BC6" w:rsidRDefault="007F047D" w:rsidP="007F0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47D" w:rsidRPr="00FE3BC6" w:rsidRDefault="007F047D" w:rsidP="007F04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3BC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945D9" w:rsidRDefault="00E945D9" w:rsidP="00E94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</w:t>
      </w:r>
      <w:r w:rsidRPr="005A3E16">
        <w:rPr>
          <w:rFonts w:ascii="Times New Roman" w:hAnsi="Times New Roman" w:cs="Times New Roman"/>
          <w:b/>
          <w:sz w:val="24"/>
          <w:szCs w:val="24"/>
        </w:rPr>
        <w:t>ПРОГРАММЕ ПОВЫШЕНИЯ КВАЛИФИКАЦИИ</w:t>
      </w:r>
    </w:p>
    <w:p w:rsidR="00DA25A4" w:rsidRPr="005F11ED" w:rsidRDefault="00DA25A4" w:rsidP="00DA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C7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ПРИМЕНЕНИЕ  ПРОФИЛАКТИЧЕСКОГО МАССАЖА И ГИМНАСТИКИ У ДЕТЕЙ ПЕРВОГО ГОДА И ОТ ГОДА ДО ТРЁХ ЛЕТ ЖИЗНИ В ПОВСЕДНЕВНОЙ ПРАКТИКЕ УЧАСТКОВОЙ МЕДИЦИНСКОЙ СЕСТРЫ</w:t>
      </w:r>
      <w:r w:rsidRPr="005F11ED">
        <w:rPr>
          <w:rFonts w:ascii="Times New Roman" w:hAnsi="Times New Roman" w:cs="Times New Roman"/>
          <w:b/>
          <w:sz w:val="24"/>
          <w:szCs w:val="24"/>
        </w:rPr>
        <w:t>»</w:t>
      </w:r>
    </w:p>
    <w:p w:rsidR="00E945D9" w:rsidRPr="005A3E16" w:rsidRDefault="00E945D9" w:rsidP="00E945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47D" w:rsidRDefault="007F047D" w:rsidP="007F047D">
      <w:pPr>
        <w:pStyle w:val="a5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114">
        <w:rPr>
          <w:rFonts w:ascii="Times New Roman" w:hAnsi="Times New Roman" w:cs="Times New Roman"/>
          <w:sz w:val="24"/>
          <w:szCs w:val="24"/>
        </w:rPr>
        <w:t>Дополнительная профессиональная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повышения квалификации (далее - ДПП ПК) </w:t>
      </w:r>
      <w:r w:rsidRPr="005E111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профилактического массажа и гимнастики у детей первого года и от года до трёх лет жизни </w:t>
      </w:r>
      <w:r>
        <w:rPr>
          <w:rFonts w:ascii="Times New Roman" w:hAnsi="Times New Roman" w:cs="Times New Roman"/>
          <w:sz w:val="24"/>
          <w:szCs w:val="24"/>
        </w:rPr>
        <w:t>в повседневной практике участковой медицинской сестры</w:t>
      </w:r>
      <w:r w:rsidRPr="005E1114">
        <w:rPr>
          <w:rFonts w:ascii="Times New Roman" w:hAnsi="Times New Roman" w:cs="Times New Roman"/>
          <w:sz w:val="24"/>
          <w:szCs w:val="24"/>
        </w:rPr>
        <w:t>»</w:t>
      </w:r>
      <w:r w:rsidRPr="005E1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разработана с учётом современных требований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квалификации среднего медицинского персонала</w:t>
      </w:r>
      <w:r w:rsidRPr="005E1114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осуществляющ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5E1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свою профессиональную деятельность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кабинете здорового ребенка (далее - КЗР) детской поликлиники, кабинете участкового педиатра, кабинете врача общей практики.</w:t>
      </w:r>
    </w:p>
    <w:p w:rsidR="007F047D" w:rsidRDefault="007F047D" w:rsidP="007F047D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Современные доктора практически всем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детям </w:t>
      </w:r>
      <w:r w:rsidRPr="008073B6">
        <w:rPr>
          <w:rFonts w:ascii="Times New Roman" w:hAnsi="Times New Roman" w:cs="Times New Roman"/>
          <w:sz w:val="24"/>
          <w:szCs w:val="24"/>
          <w:shd w:val="clear" w:color="auto" w:fill="FFFFFF"/>
        </w:rPr>
        <w:t>назначают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73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массаж.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73B6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Благодаря этой процедуре улучшается кровообращение, укрепляются мышцы, опорно-двигательная и нервная системы малыша. К тому же, это ещё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73B6">
        <w:rPr>
          <w:rFonts w:ascii="Times New Roman" w:hAnsi="Times New Roman" w:cs="Times New Roman"/>
          <w:sz w:val="24"/>
          <w:szCs w:val="24"/>
          <w:shd w:val="clear" w:color="auto" w:fill="FFFFFF"/>
        </w:rPr>
        <w:t>элемент закаливания.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73B6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у малыша нет серьёзных неврологических отклонений, 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73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общий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профилактический </w:t>
      </w:r>
      <w:r w:rsidRPr="008073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массаж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гимнастику родители могут делать сами,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предварительно проконсультировавшись у педиатра и пройдя обучение у медицинской сестры в КЗР поликлиники по месту жительства. </w:t>
      </w:r>
    </w:p>
    <w:p w:rsidR="007F047D" w:rsidRPr="004C6669" w:rsidRDefault="007F047D" w:rsidP="007F047D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Гимнастические упражнения и </w:t>
      </w:r>
      <w:r w:rsidRPr="0043701D">
        <w:rPr>
          <w:rFonts w:ascii="Times New Roman" w:hAnsi="Times New Roman" w:cs="Times New Roman"/>
          <w:sz w:val="24"/>
          <w:szCs w:val="24"/>
          <w:shd w:val="clear" w:color="auto" w:fill="FFFFFF"/>
        </w:rPr>
        <w:t>массаж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51880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рекомендуют начинать не ранее чем через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518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1,5-2 месяца после рождения.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851880">
        <w:rPr>
          <w:rFonts w:ascii="Times New Roman" w:hAnsi="Times New Roman" w:cs="Times New Roman"/>
          <w:sz w:val="24"/>
          <w:szCs w:val="24"/>
          <w:shd w:val="clear" w:color="auto" w:fill="FFFFFF"/>
        </w:rPr>
        <w:t>До этого времени дополнительные нагрузки малышу ни к чему: его организм активно адаптируется к новым условиям. Нежные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518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материнские поглаживания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8518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 купанием и во время переодевания – это всё, что ему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 время </w:t>
      </w:r>
      <w:r w:rsidRPr="00851880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о.</w:t>
      </w:r>
    </w:p>
    <w:p w:rsidR="007F047D" w:rsidRPr="006E2DEA" w:rsidRDefault="007F047D" w:rsidP="007F047D">
      <w:pPr>
        <w:autoSpaceDE w:val="0"/>
        <w:autoSpaceDN w:val="0"/>
        <w:adjustRightInd w:val="0"/>
        <w:spacing w:after="0" w:line="360" w:lineRule="auto"/>
        <w:ind w:firstLine="5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E2DEA">
        <w:rPr>
          <w:rFonts w:ascii="Times New Roman" w:hAnsi="Times New Roman" w:cs="Times New Roman"/>
          <w:color w:val="000000"/>
          <w:sz w:val="23"/>
          <w:szCs w:val="23"/>
        </w:rPr>
        <w:t xml:space="preserve">Жизнь в XXI веке ставит перед нами много новых проблем, среди которых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одной из </w:t>
      </w:r>
      <w:r w:rsidRPr="006E2DEA">
        <w:rPr>
          <w:rFonts w:ascii="Times New Roman" w:hAnsi="Times New Roman" w:cs="Times New Roman"/>
          <w:color w:val="000000"/>
          <w:sz w:val="23"/>
          <w:szCs w:val="23"/>
        </w:rPr>
        <w:t>сам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ых </w:t>
      </w:r>
      <w:r w:rsidRPr="006E2DEA">
        <w:rPr>
          <w:rFonts w:ascii="Times New Roman" w:hAnsi="Times New Roman" w:cs="Times New Roman"/>
          <w:color w:val="000000"/>
          <w:sz w:val="23"/>
          <w:szCs w:val="23"/>
        </w:rPr>
        <w:t>актуальн</w:t>
      </w:r>
      <w:r>
        <w:rPr>
          <w:rFonts w:ascii="Times New Roman" w:hAnsi="Times New Roman" w:cs="Times New Roman"/>
          <w:color w:val="000000"/>
          <w:sz w:val="23"/>
          <w:szCs w:val="23"/>
        </w:rPr>
        <w:t>ых</w:t>
      </w:r>
      <w:r w:rsidRPr="006E2DEA">
        <w:rPr>
          <w:rFonts w:ascii="Times New Roman" w:hAnsi="Times New Roman" w:cs="Times New Roman"/>
          <w:color w:val="000000"/>
          <w:sz w:val="23"/>
          <w:szCs w:val="23"/>
        </w:rPr>
        <w:t xml:space="preserve"> является проблема сохранения здоровья, особенно детей и подростков. </w:t>
      </w:r>
    </w:p>
    <w:p w:rsidR="007F047D" w:rsidRDefault="007F047D" w:rsidP="007F047D">
      <w:pPr>
        <w:tabs>
          <w:tab w:val="left" w:pos="61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Состояние здоровья детей определяет основные тенденции развития здоровья населения страны и ее трудовой потенциал в ближайшей перспективе. В связи с этим забота о здоровье подрастающего поколения является одной из важнейших государственных задач.</w:t>
      </w:r>
    </w:p>
    <w:p w:rsidR="007F047D" w:rsidRPr="006E2DEA" w:rsidRDefault="007F047D" w:rsidP="007F047D">
      <w:pPr>
        <w:autoSpaceDE w:val="0"/>
        <w:autoSpaceDN w:val="0"/>
        <w:adjustRightInd w:val="0"/>
        <w:spacing w:after="0" w:line="360" w:lineRule="auto"/>
        <w:ind w:firstLine="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547">
        <w:rPr>
          <w:rFonts w:ascii="Times New Roman" w:hAnsi="Times New Roman" w:cs="Times New Roman"/>
          <w:bCs/>
          <w:sz w:val="24"/>
          <w:szCs w:val="24"/>
        </w:rPr>
        <w:t>Сохранение и укрепление здоровья ребенка и женщины-матери,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3547">
        <w:rPr>
          <w:rFonts w:ascii="Times New Roman" w:hAnsi="Times New Roman" w:cs="Times New Roman"/>
          <w:bCs/>
          <w:sz w:val="24"/>
          <w:szCs w:val="24"/>
        </w:rPr>
        <w:t>роль различных факторов в его оптимизации определяют одно из ведущих направлений развития социальной политики государства и являются важнейшей стратегической задачей современного детского здравоохранения, пос</w:t>
      </w:r>
      <w:r w:rsidRPr="006E2D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кольку от уровня здоровья этих групп населения зависит здоровье нации в целом, увеличение продолжительности активной жизни и творческое долголетие жителей нашей страны. </w:t>
      </w:r>
    </w:p>
    <w:p w:rsidR="007F047D" w:rsidRPr="0043701D" w:rsidRDefault="007F047D" w:rsidP="007F0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0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Массаж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гимнастика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это не просто оздоровительные процедуры</w:t>
      </w:r>
      <w:r w:rsidRPr="0043701D">
        <w:rPr>
          <w:rFonts w:ascii="Times New Roman" w:hAnsi="Times New Roman" w:cs="Times New Roman"/>
          <w:sz w:val="24"/>
          <w:szCs w:val="24"/>
          <w:shd w:val="clear" w:color="auto" w:fill="FFFFFF"/>
        </w:rPr>
        <w:t>, это ещё и своеобразный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0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способ общения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мамы </w:t>
      </w:r>
      <w:r w:rsidRPr="004370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 ребенком.</w:t>
      </w:r>
      <w:r w:rsidRPr="0043701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F047D" w:rsidRPr="00A1598E" w:rsidRDefault="007F047D" w:rsidP="007F047D">
      <w:pPr>
        <w:pStyle w:val="Default"/>
        <w:spacing w:line="360" w:lineRule="auto"/>
        <w:ind w:firstLine="567"/>
        <w:jc w:val="both"/>
        <w:rPr>
          <w:color w:val="FF0000"/>
        </w:rPr>
      </w:pPr>
      <w:r w:rsidRPr="0065491F">
        <w:rPr>
          <w:color w:val="auto"/>
          <w:shd w:val="clear" w:color="auto" w:fill="FFFFFF"/>
        </w:rPr>
        <w:t>Знание особенностей физического, нервно-психического развития, процессов жизнедеятельности ребенка в каждом периоде детства позволит медицинской сестре грамотно провести обучение родителей</w:t>
      </w:r>
      <w:r>
        <w:rPr>
          <w:color w:val="FF0000"/>
          <w:shd w:val="clear" w:color="auto" w:fill="FFFFFF"/>
        </w:rPr>
        <w:t xml:space="preserve"> </w:t>
      </w:r>
      <w:r>
        <w:t xml:space="preserve">гимнастическим упражнениям и </w:t>
      </w:r>
      <w:r w:rsidRPr="0043701D">
        <w:rPr>
          <w:shd w:val="clear" w:color="auto" w:fill="FFFFFF"/>
        </w:rPr>
        <w:t>массаж</w:t>
      </w:r>
      <w:r>
        <w:rPr>
          <w:shd w:val="clear" w:color="auto" w:fill="FFFFFF"/>
        </w:rPr>
        <w:t>у.</w:t>
      </w:r>
    </w:p>
    <w:p w:rsidR="007F047D" w:rsidRDefault="007F047D" w:rsidP="007F047D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повышения качества работы в отношении укрепления здоровья подрастающего поколения разработана данная ДПП ПК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11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профилактического массажа и гимнастики у детей первого года и от года до трёх лет жизни </w:t>
      </w:r>
      <w:r>
        <w:rPr>
          <w:rFonts w:ascii="Times New Roman" w:hAnsi="Times New Roman" w:cs="Times New Roman"/>
          <w:sz w:val="24"/>
          <w:szCs w:val="24"/>
        </w:rPr>
        <w:t>в повседневной практике участковой медицинской сестры</w:t>
      </w:r>
      <w:r w:rsidRPr="005E11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047D" w:rsidRDefault="007F047D" w:rsidP="007F047D">
      <w:pPr>
        <w:pStyle w:val="Default"/>
        <w:spacing w:line="360" w:lineRule="auto"/>
        <w:ind w:firstLine="426"/>
        <w:jc w:val="both"/>
        <w:rPr>
          <w:bCs/>
        </w:rPr>
      </w:pPr>
      <w:r w:rsidRPr="00535D15">
        <w:rPr>
          <w:b/>
          <w:bCs/>
        </w:rPr>
        <w:t>Целью</w:t>
      </w:r>
      <w:r w:rsidRPr="00FE3BC6">
        <w:rPr>
          <w:bCs/>
        </w:rPr>
        <w:t xml:space="preserve"> реализации </w:t>
      </w:r>
      <w:r w:rsidRPr="00F37D7A">
        <w:rPr>
          <w:bCs/>
        </w:rPr>
        <w:t xml:space="preserve">ДПП ПК </w:t>
      </w:r>
      <w:r w:rsidRPr="00FE3BC6">
        <w:rPr>
          <w:bCs/>
        </w:rPr>
        <w:t>«</w:t>
      </w:r>
      <w:r>
        <w:t>Применение профилактического массажа и гимнастики у детей первого года и от года до трёх лет жизни в повседневной практике участковой медицинской сестры</w:t>
      </w:r>
      <w:r w:rsidRPr="005E1114">
        <w:t>»</w:t>
      </w:r>
      <w:r w:rsidRPr="00FE3BC6">
        <w:rPr>
          <w:bCs/>
        </w:rPr>
        <w:t xml:space="preserve"> является совершенствование компетенций, необходимых для профессиональной деятельности и повышения профессионального уровня </w:t>
      </w:r>
      <w:r>
        <w:rPr>
          <w:bCs/>
        </w:rPr>
        <w:t>в</w:t>
      </w:r>
      <w:r w:rsidRPr="00FE3BC6">
        <w:rPr>
          <w:bCs/>
        </w:rPr>
        <w:t xml:space="preserve"> выполнени</w:t>
      </w:r>
      <w:r>
        <w:rPr>
          <w:bCs/>
        </w:rPr>
        <w:t>и</w:t>
      </w:r>
      <w:r w:rsidRPr="00FE3BC6">
        <w:rPr>
          <w:bCs/>
        </w:rPr>
        <w:t xml:space="preserve"> трудовых функций специалист</w:t>
      </w:r>
      <w:r>
        <w:rPr>
          <w:bCs/>
        </w:rPr>
        <w:t>ов</w:t>
      </w:r>
      <w:r w:rsidRPr="00FE3BC6">
        <w:rPr>
          <w:bCs/>
        </w:rPr>
        <w:t xml:space="preserve"> среднего звена</w:t>
      </w:r>
      <w:r>
        <w:rPr>
          <w:bCs/>
        </w:rPr>
        <w:t xml:space="preserve">. </w:t>
      </w:r>
    </w:p>
    <w:p w:rsidR="007F047D" w:rsidRPr="00535D15" w:rsidRDefault="007F047D" w:rsidP="007F047D">
      <w:pPr>
        <w:pStyle w:val="Default"/>
        <w:spacing w:line="360" w:lineRule="auto"/>
        <w:ind w:firstLine="426"/>
        <w:jc w:val="both"/>
        <w:rPr>
          <w:b/>
          <w:bCs/>
        </w:rPr>
      </w:pPr>
      <w:r w:rsidRPr="00535D15">
        <w:rPr>
          <w:b/>
          <w:bCs/>
        </w:rPr>
        <w:t>Задача:</w:t>
      </w:r>
    </w:p>
    <w:p w:rsidR="007F047D" w:rsidRPr="00BB62DF" w:rsidRDefault="007F047D" w:rsidP="007F047D">
      <w:pPr>
        <w:pStyle w:val="Default"/>
        <w:spacing w:line="360" w:lineRule="auto"/>
        <w:ind w:firstLine="426"/>
        <w:jc w:val="both"/>
        <w:rPr>
          <w:color w:val="auto"/>
        </w:rPr>
      </w:pPr>
      <w:r>
        <w:rPr>
          <w:bCs/>
        </w:rPr>
        <w:t xml:space="preserve">- Обучить слушателей </w:t>
      </w:r>
      <w:r w:rsidRPr="0065491F">
        <w:rPr>
          <w:color w:val="auto"/>
          <w:shd w:val="clear" w:color="auto" w:fill="FFFFFF"/>
        </w:rPr>
        <w:t>грамотно</w:t>
      </w:r>
      <w:r>
        <w:rPr>
          <w:color w:val="auto"/>
          <w:shd w:val="clear" w:color="auto" w:fill="FFFFFF"/>
        </w:rPr>
        <w:t>му</w:t>
      </w:r>
      <w:r w:rsidRPr="0065491F">
        <w:rPr>
          <w:color w:val="auto"/>
          <w:shd w:val="clear" w:color="auto" w:fill="FFFFFF"/>
        </w:rPr>
        <w:t xml:space="preserve"> обучени</w:t>
      </w:r>
      <w:r>
        <w:rPr>
          <w:color w:val="auto"/>
          <w:shd w:val="clear" w:color="auto" w:fill="FFFFFF"/>
        </w:rPr>
        <w:t>ю</w:t>
      </w:r>
      <w:r w:rsidRPr="0065491F">
        <w:rPr>
          <w:color w:val="auto"/>
          <w:shd w:val="clear" w:color="auto" w:fill="FFFFFF"/>
        </w:rPr>
        <w:t xml:space="preserve"> родителей</w:t>
      </w:r>
      <w:r>
        <w:rPr>
          <w:color w:val="FF0000"/>
          <w:shd w:val="clear" w:color="auto" w:fill="FFFFFF"/>
        </w:rPr>
        <w:t xml:space="preserve"> </w:t>
      </w:r>
      <w:r>
        <w:t xml:space="preserve">гимнастическим упражнениям и </w:t>
      </w:r>
      <w:r w:rsidRPr="0043701D">
        <w:rPr>
          <w:shd w:val="clear" w:color="auto" w:fill="FFFFFF"/>
        </w:rPr>
        <w:t>массаж</w:t>
      </w:r>
      <w:r>
        <w:rPr>
          <w:shd w:val="clear" w:color="auto" w:fill="FFFFFF"/>
        </w:rPr>
        <w:t>у у детей от 1,5 – 2х месяцев до трех лет</w:t>
      </w:r>
      <w:r>
        <w:rPr>
          <w:color w:val="FF0000"/>
          <w:shd w:val="clear" w:color="auto" w:fill="FFFFFF"/>
        </w:rPr>
        <w:t>.</w:t>
      </w:r>
    </w:p>
    <w:p w:rsidR="00575B8F" w:rsidRPr="007F047D" w:rsidRDefault="00836EBA" w:rsidP="007F047D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F047D">
        <w:rPr>
          <w:rFonts w:ascii="Times New Roman" w:hAnsi="Times New Roman" w:cs="Times New Roman"/>
          <w:sz w:val="24"/>
          <w:szCs w:val="24"/>
        </w:rPr>
        <w:t>ДПП ПК рассчитана на 18</w:t>
      </w:r>
      <w:r w:rsidR="00B36411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575B8F" w:rsidRPr="007F047D">
        <w:rPr>
          <w:rFonts w:ascii="Times New Roman" w:hAnsi="Times New Roman" w:cs="Times New Roman"/>
          <w:sz w:val="24"/>
          <w:szCs w:val="24"/>
        </w:rPr>
        <w:t xml:space="preserve">, из них </w:t>
      </w:r>
      <w:r w:rsidRPr="007F047D">
        <w:rPr>
          <w:rFonts w:ascii="Times New Roman" w:hAnsi="Times New Roman" w:cs="Times New Roman"/>
          <w:sz w:val="24"/>
          <w:szCs w:val="24"/>
        </w:rPr>
        <w:t>1</w:t>
      </w:r>
      <w:r w:rsidR="007F047D">
        <w:rPr>
          <w:rFonts w:ascii="Times New Roman" w:hAnsi="Times New Roman" w:cs="Times New Roman"/>
          <w:sz w:val="24"/>
          <w:szCs w:val="24"/>
        </w:rPr>
        <w:t>2</w:t>
      </w:r>
      <w:r w:rsidRPr="007F047D">
        <w:rPr>
          <w:rFonts w:ascii="Times New Roman" w:hAnsi="Times New Roman" w:cs="Times New Roman"/>
          <w:sz w:val="24"/>
          <w:szCs w:val="24"/>
        </w:rPr>
        <w:t xml:space="preserve"> </w:t>
      </w:r>
      <w:r w:rsidR="00575B8F" w:rsidRPr="007F047D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F125B7">
        <w:rPr>
          <w:rFonts w:ascii="Times New Roman" w:hAnsi="Times New Roman" w:cs="Times New Roman"/>
          <w:sz w:val="24"/>
          <w:szCs w:val="24"/>
        </w:rPr>
        <w:t xml:space="preserve">с использованием дистанционно </w:t>
      </w:r>
      <w:proofErr w:type="gramStart"/>
      <w:r w:rsidR="00F125B7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="00F125B7">
        <w:rPr>
          <w:rFonts w:ascii="Times New Roman" w:hAnsi="Times New Roman" w:cs="Times New Roman"/>
          <w:sz w:val="24"/>
          <w:szCs w:val="24"/>
        </w:rPr>
        <w:t>бразовательных технологий и 6 часов</w:t>
      </w:r>
      <w:r w:rsidR="00575B8F" w:rsidRPr="007F047D">
        <w:rPr>
          <w:rFonts w:ascii="Times New Roman" w:hAnsi="Times New Roman" w:cs="Times New Roman"/>
          <w:sz w:val="24"/>
          <w:szCs w:val="24"/>
        </w:rPr>
        <w:t xml:space="preserve"> </w:t>
      </w:r>
      <w:r w:rsidR="00F125B7">
        <w:rPr>
          <w:rFonts w:ascii="Times New Roman" w:hAnsi="Times New Roman" w:cs="Times New Roman"/>
          <w:sz w:val="24"/>
          <w:szCs w:val="24"/>
        </w:rPr>
        <w:t>очных. (</w:t>
      </w:r>
      <w:r w:rsidR="007F047D">
        <w:rPr>
          <w:rFonts w:ascii="Times New Roman" w:hAnsi="Times New Roman" w:cs="Times New Roman"/>
          <w:sz w:val="24"/>
          <w:szCs w:val="24"/>
        </w:rPr>
        <w:t>4</w:t>
      </w:r>
      <w:r w:rsidR="00575B8F" w:rsidRPr="007F047D">
        <w:rPr>
          <w:rFonts w:ascii="Times New Roman" w:hAnsi="Times New Roman" w:cs="Times New Roman"/>
          <w:sz w:val="24"/>
          <w:szCs w:val="24"/>
        </w:rPr>
        <w:t xml:space="preserve"> час</w:t>
      </w:r>
      <w:r w:rsidR="00C34ECD">
        <w:rPr>
          <w:rFonts w:ascii="Times New Roman" w:hAnsi="Times New Roman" w:cs="Times New Roman"/>
          <w:sz w:val="24"/>
          <w:szCs w:val="24"/>
        </w:rPr>
        <w:t>а</w:t>
      </w:r>
      <w:r w:rsidR="00575B8F" w:rsidRPr="007F047D">
        <w:rPr>
          <w:rFonts w:ascii="Times New Roman" w:hAnsi="Times New Roman" w:cs="Times New Roman"/>
          <w:sz w:val="24"/>
          <w:szCs w:val="24"/>
        </w:rPr>
        <w:t xml:space="preserve"> симуляционный тренинг </w:t>
      </w:r>
      <w:r w:rsidR="00C34ECD" w:rsidRPr="003D73BA">
        <w:rPr>
          <w:rFonts w:ascii="Times New Roman" w:hAnsi="Times New Roman" w:cs="Times New Roman"/>
          <w:sz w:val="24"/>
          <w:szCs w:val="24"/>
        </w:rPr>
        <w:t>«</w:t>
      </w:r>
      <w:r w:rsidR="00C34ECD">
        <w:rPr>
          <w:rFonts w:ascii="Times New Roman" w:hAnsi="Times New Roman" w:cs="Times New Roman"/>
          <w:bCs/>
          <w:sz w:val="24"/>
          <w:szCs w:val="24"/>
        </w:rPr>
        <w:t xml:space="preserve">Технология </w:t>
      </w:r>
      <w:r w:rsidR="00C34ECD">
        <w:rPr>
          <w:rFonts w:ascii="Times New Roman" w:hAnsi="Times New Roman" w:cs="Times New Roman"/>
          <w:sz w:val="24"/>
          <w:szCs w:val="24"/>
        </w:rPr>
        <w:t>обучения проведению профилактического массажа и гимнастических упражнений у детей первого года и от года до трёх лет жизни</w:t>
      </w:r>
      <w:r w:rsidR="00C34ECD" w:rsidRPr="003D73BA">
        <w:rPr>
          <w:rFonts w:ascii="Times New Roman" w:hAnsi="Times New Roman" w:cs="Times New Roman"/>
          <w:bCs/>
          <w:sz w:val="24"/>
          <w:szCs w:val="24"/>
        </w:rPr>
        <w:t>»</w:t>
      </w:r>
      <w:r w:rsidR="00575B8F" w:rsidRPr="007F047D">
        <w:rPr>
          <w:rFonts w:ascii="Times New Roman" w:hAnsi="Times New Roman" w:cs="Times New Roman"/>
          <w:sz w:val="24"/>
          <w:szCs w:val="24"/>
        </w:rPr>
        <w:t xml:space="preserve"> и и</w:t>
      </w:r>
      <w:r w:rsidRPr="007F047D">
        <w:rPr>
          <w:rFonts w:ascii="Times New Roman" w:hAnsi="Times New Roman" w:cs="Times New Roman"/>
          <w:iCs/>
          <w:sz w:val="24"/>
          <w:szCs w:val="24"/>
        </w:rPr>
        <w:t>тоговая аттестация 2</w:t>
      </w:r>
      <w:r w:rsidR="00575B8F" w:rsidRPr="007F047D">
        <w:rPr>
          <w:rFonts w:ascii="Times New Roman" w:hAnsi="Times New Roman" w:cs="Times New Roman"/>
          <w:iCs/>
          <w:sz w:val="24"/>
          <w:szCs w:val="24"/>
        </w:rPr>
        <w:t xml:space="preserve"> ч.</w:t>
      </w:r>
      <w:r w:rsidR="00F125B7">
        <w:rPr>
          <w:rFonts w:ascii="Times New Roman" w:hAnsi="Times New Roman" w:cs="Times New Roman"/>
          <w:iCs/>
          <w:sz w:val="24"/>
          <w:szCs w:val="24"/>
        </w:rPr>
        <w:t>).</w:t>
      </w:r>
    </w:p>
    <w:p w:rsidR="00575B8F" w:rsidRDefault="00E945D9" w:rsidP="00575B8F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4DE5">
        <w:rPr>
          <w:rFonts w:ascii="Times New Roman" w:hAnsi="Times New Roman" w:cs="Times New Roman"/>
          <w:sz w:val="24"/>
          <w:szCs w:val="24"/>
        </w:rPr>
        <w:t xml:space="preserve">При прохождении </w:t>
      </w:r>
      <w:r w:rsidR="00575B8F">
        <w:rPr>
          <w:rFonts w:ascii="Times New Roman" w:hAnsi="Times New Roman" w:cs="Times New Roman"/>
          <w:bCs/>
          <w:sz w:val="24"/>
          <w:szCs w:val="24"/>
        </w:rPr>
        <w:t xml:space="preserve">ДПП ПК </w:t>
      </w:r>
      <w:r w:rsidR="00575B8F" w:rsidRPr="005E1114">
        <w:rPr>
          <w:rFonts w:ascii="Times New Roman" w:hAnsi="Times New Roman" w:cs="Times New Roman"/>
          <w:sz w:val="24"/>
          <w:szCs w:val="24"/>
        </w:rPr>
        <w:t>«</w:t>
      </w:r>
      <w:r w:rsidR="00E70F9F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профилактического массажа и гимнастики у детей первого года и от года до трёх лет жизни </w:t>
      </w:r>
      <w:r w:rsidR="00E70F9F">
        <w:rPr>
          <w:rFonts w:ascii="Times New Roman" w:hAnsi="Times New Roman" w:cs="Times New Roman"/>
          <w:sz w:val="24"/>
          <w:szCs w:val="24"/>
        </w:rPr>
        <w:t>в повседневной практике участковой медицинской сестры</w:t>
      </w:r>
      <w:r w:rsidR="00575B8F" w:rsidRPr="005E1114">
        <w:rPr>
          <w:rFonts w:ascii="Times New Roman" w:hAnsi="Times New Roman" w:cs="Times New Roman"/>
          <w:sz w:val="24"/>
          <w:szCs w:val="24"/>
        </w:rPr>
        <w:t>»</w:t>
      </w:r>
      <w:r w:rsidR="00575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B8F" w:rsidRDefault="00575B8F" w:rsidP="00575B8F">
      <w:pPr>
        <w:tabs>
          <w:tab w:val="left" w:pos="6112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E945D9">
        <w:rPr>
          <w:rFonts w:ascii="Times New Roman" w:hAnsi="Times New Roman" w:cs="Times New Roman"/>
          <w:color w:val="000000" w:themeColor="text1"/>
          <w:sz w:val="24"/>
          <w:szCs w:val="24"/>
        </w:rPr>
        <w:t>трабатывается в первую очередь</w:t>
      </w:r>
      <w:r w:rsidR="00E945D9" w:rsidRPr="00664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45D9" w:rsidRPr="00664D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трудовая функция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34ECD" w:rsidRDefault="00C34ECD" w:rsidP="006E55E4">
      <w:pPr>
        <w:pStyle w:val="a4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3D005D">
        <w:rPr>
          <w:sz w:val="24"/>
          <w:szCs w:val="24"/>
        </w:rPr>
        <w:t>Участие в проведении мероприятий по профилактике неинфекционных и инфекционных заболеваний, формированию здорового образа жизни.</w:t>
      </w:r>
    </w:p>
    <w:p w:rsidR="00C34ECD" w:rsidRPr="003D005D" w:rsidRDefault="00C34ECD" w:rsidP="006E55E4">
      <w:pPr>
        <w:pStyle w:val="a4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E43A8A">
        <w:rPr>
          <w:sz w:val="24"/>
          <w:szCs w:val="24"/>
        </w:rPr>
        <w:t>Ведение медицинской документации</w:t>
      </w:r>
      <w:r>
        <w:rPr>
          <w:sz w:val="24"/>
          <w:szCs w:val="24"/>
        </w:rPr>
        <w:t>.</w:t>
      </w:r>
    </w:p>
    <w:p w:rsidR="00C34ECD" w:rsidRPr="00B235E6" w:rsidRDefault="00C34ECD" w:rsidP="006E55E4">
      <w:pPr>
        <w:pStyle w:val="a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4"/>
          <w:szCs w:val="24"/>
        </w:rPr>
      </w:pPr>
      <w:r w:rsidRPr="00B235E6">
        <w:rPr>
          <w:bCs/>
          <w:sz w:val="24"/>
          <w:szCs w:val="24"/>
        </w:rPr>
        <w:t>Пропаганда здорового образа жизни среди родителей (законных представителей).</w:t>
      </w:r>
    </w:p>
    <w:p w:rsidR="000B64C8" w:rsidRDefault="00575B8F" w:rsidP="00E945D9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E945D9" w:rsidRPr="00664DE5">
        <w:rPr>
          <w:rFonts w:ascii="Times New Roman" w:hAnsi="Times New Roman" w:cs="Times New Roman"/>
          <w:b/>
          <w:sz w:val="24"/>
          <w:szCs w:val="24"/>
        </w:rPr>
        <w:t>рудовое действие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94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4C8" w:rsidRPr="00B80446">
        <w:rPr>
          <w:rFonts w:ascii="Times New Roman" w:hAnsi="Times New Roman" w:cs="Times New Roman"/>
          <w:sz w:val="24"/>
          <w:szCs w:val="24"/>
        </w:rPr>
        <w:t xml:space="preserve">Динамическое медицинское наблюдение и уход за </w:t>
      </w:r>
      <w:r w:rsidR="00E70F9F">
        <w:rPr>
          <w:rFonts w:ascii="Times New Roman" w:hAnsi="Times New Roman" w:cs="Times New Roman"/>
          <w:color w:val="000000"/>
          <w:sz w:val="24"/>
          <w:szCs w:val="24"/>
        </w:rPr>
        <w:t>детьми</w:t>
      </w:r>
      <w:r w:rsidR="00836EBA" w:rsidRPr="00ED65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471E">
        <w:rPr>
          <w:rFonts w:ascii="Times New Roman" w:hAnsi="Times New Roman" w:cs="Times New Roman"/>
          <w:color w:val="000000"/>
          <w:sz w:val="24"/>
          <w:szCs w:val="24"/>
        </w:rPr>
        <w:t>первого</w:t>
      </w:r>
      <w:r w:rsidR="008406C5">
        <w:rPr>
          <w:rFonts w:ascii="Times New Roman" w:hAnsi="Times New Roman" w:cs="Times New Roman"/>
          <w:color w:val="000000"/>
          <w:sz w:val="24"/>
          <w:szCs w:val="24"/>
        </w:rPr>
        <w:t xml:space="preserve"> года и от </w:t>
      </w:r>
      <w:r w:rsidR="00836EBA" w:rsidRPr="00ED65A7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="00836EBA">
        <w:rPr>
          <w:rFonts w:ascii="Times New Roman" w:hAnsi="Times New Roman" w:cs="Times New Roman"/>
          <w:color w:val="000000"/>
          <w:sz w:val="24"/>
          <w:szCs w:val="24"/>
        </w:rPr>
        <w:t xml:space="preserve"> до трёх лет</w:t>
      </w:r>
      <w:r w:rsidR="00836EBA" w:rsidRPr="00ED65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471E">
        <w:rPr>
          <w:rFonts w:ascii="Times New Roman" w:hAnsi="Times New Roman" w:cs="Times New Roman"/>
          <w:color w:val="000000"/>
          <w:sz w:val="24"/>
          <w:szCs w:val="24"/>
        </w:rPr>
        <w:t xml:space="preserve">жизни </w:t>
      </w:r>
      <w:r w:rsidR="000B64C8" w:rsidRPr="00B80446">
        <w:rPr>
          <w:rFonts w:ascii="Times New Roman" w:hAnsi="Times New Roman" w:cs="Times New Roman"/>
          <w:sz w:val="24"/>
          <w:szCs w:val="24"/>
        </w:rPr>
        <w:t>на прикреплённом участк</w:t>
      </w:r>
      <w:r w:rsidR="000B64C8">
        <w:rPr>
          <w:rFonts w:ascii="Times New Roman" w:hAnsi="Times New Roman" w:cs="Times New Roman"/>
          <w:sz w:val="24"/>
          <w:szCs w:val="24"/>
        </w:rPr>
        <w:t xml:space="preserve">е. </w:t>
      </w:r>
    </w:p>
    <w:p w:rsidR="00E945D9" w:rsidRDefault="00E945D9" w:rsidP="00E945D9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Происходит </w:t>
      </w:r>
      <w:r w:rsidR="00C34ECD">
        <w:rPr>
          <w:rFonts w:ascii="Times New Roman" w:hAnsi="Times New Roman" w:cs="Times New Roman"/>
          <w:sz w:val="24"/>
          <w:szCs w:val="24"/>
        </w:rPr>
        <w:t xml:space="preserve">развитие и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совершенствование основных </w:t>
      </w:r>
      <w:r w:rsidRPr="00727B00">
        <w:rPr>
          <w:rFonts w:ascii="Times New Roman" w:hAnsi="Times New Roman" w:cs="Times New Roman"/>
          <w:b/>
          <w:sz w:val="24"/>
          <w:szCs w:val="24"/>
        </w:rPr>
        <w:t>профессиональных компетенций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4ECD" w:rsidRPr="002C6885" w:rsidRDefault="00C34ECD" w:rsidP="00C34ECD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right="5" w:firstLine="851"/>
        <w:jc w:val="both"/>
        <w:rPr>
          <w:sz w:val="24"/>
          <w:szCs w:val="24"/>
        </w:rPr>
      </w:pPr>
      <w:r w:rsidRPr="002C6885">
        <w:rPr>
          <w:spacing w:val="-5"/>
          <w:sz w:val="24"/>
          <w:szCs w:val="24"/>
        </w:rPr>
        <w:t xml:space="preserve">Участвовать в проведении профилактики инфекционных и </w:t>
      </w:r>
      <w:r w:rsidRPr="002C6885">
        <w:rPr>
          <w:spacing w:val="-7"/>
          <w:sz w:val="24"/>
          <w:szCs w:val="24"/>
        </w:rPr>
        <w:t>неинфекционных заболеваний.</w:t>
      </w:r>
    </w:p>
    <w:p w:rsidR="00C34ECD" w:rsidRPr="002C6885" w:rsidRDefault="00C34ECD" w:rsidP="00C34ECD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right="14" w:firstLine="851"/>
        <w:jc w:val="both"/>
        <w:rPr>
          <w:sz w:val="24"/>
          <w:szCs w:val="24"/>
        </w:rPr>
      </w:pPr>
      <w:r w:rsidRPr="002C6885">
        <w:rPr>
          <w:spacing w:val="-6"/>
          <w:sz w:val="24"/>
          <w:szCs w:val="24"/>
        </w:rPr>
        <w:lastRenderedPageBreak/>
        <w:t xml:space="preserve">Представлять информацию в понятном для родителей (законных представителей) виде, </w:t>
      </w:r>
      <w:r w:rsidRPr="002C6885">
        <w:rPr>
          <w:spacing w:val="-7"/>
          <w:sz w:val="24"/>
          <w:szCs w:val="24"/>
        </w:rPr>
        <w:t>объяснять</w:t>
      </w:r>
      <w:r>
        <w:rPr>
          <w:spacing w:val="-7"/>
          <w:sz w:val="24"/>
          <w:szCs w:val="24"/>
        </w:rPr>
        <w:t xml:space="preserve"> им </w:t>
      </w:r>
      <w:r>
        <w:rPr>
          <w:color w:val="000000"/>
          <w:sz w:val="24"/>
          <w:szCs w:val="24"/>
        </w:rPr>
        <w:t>основные принципы и особенности профилактического массажа и гимнастики у детей первого года и от года до трёх лет жизни</w:t>
      </w:r>
      <w:r w:rsidRPr="002C6885">
        <w:rPr>
          <w:spacing w:val="-7"/>
          <w:sz w:val="24"/>
          <w:szCs w:val="24"/>
        </w:rPr>
        <w:t xml:space="preserve">. </w:t>
      </w:r>
    </w:p>
    <w:p w:rsidR="00C34ECD" w:rsidRPr="00836D84" w:rsidRDefault="00C34ECD" w:rsidP="00C34ECD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right="14" w:firstLine="851"/>
        <w:jc w:val="both"/>
        <w:rPr>
          <w:sz w:val="24"/>
          <w:szCs w:val="24"/>
        </w:rPr>
      </w:pPr>
      <w:r w:rsidRPr="00836D84">
        <w:rPr>
          <w:spacing w:val="-5"/>
          <w:sz w:val="24"/>
          <w:szCs w:val="24"/>
        </w:rPr>
        <w:t xml:space="preserve">Осуществлять диагностические </w:t>
      </w:r>
      <w:r>
        <w:rPr>
          <w:spacing w:val="-5"/>
          <w:sz w:val="24"/>
          <w:szCs w:val="24"/>
        </w:rPr>
        <w:t xml:space="preserve">и профилактические </w:t>
      </w:r>
      <w:r w:rsidRPr="00836D84">
        <w:rPr>
          <w:spacing w:val="-5"/>
          <w:sz w:val="24"/>
          <w:szCs w:val="24"/>
        </w:rPr>
        <w:t xml:space="preserve">вмешательства, </w:t>
      </w:r>
      <w:r w:rsidRPr="00836D84">
        <w:rPr>
          <w:spacing w:val="-6"/>
          <w:sz w:val="24"/>
          <w:szCs w:val="24"/>
        </w:rPr>
        <w:t>взаимодействуя с участниками лечебного процесса.</w:t>
      </w:r>
    </w:p>
    <w:p w:rsidR="00C34ECD" w:rsidRPr="00D62512" w:rsidRDefault="00C34ECD" w:rsidP="00C34ECD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rPr>
          <w:sz w:val="24"/>
          <w:szCs w:val="24"/>
        </w:rPr>
      </w:pPr>
      <w:r w:rsidRPr="00D62512">
        <w:rPr>
          <w:color w:val="000000"/>
          <w:spacing w:val="-6"/>
          <w:sz w:val="24"/>
          <w:szCs w:val="24"/>
        </w:rPr>
        <w:t xml:space="preserve">Сотрудничать с взаимодействующими организациями и </w:t>
      </w:r>
      <w:r w:rsidRPr="00D62512">
        <w:rPr>
          <w:color w:val="000000"/>
          <w:spacing w:val="-10"/>
          <w:sz w:val="24"/>
          <w:szCs w:val="24"/>
        </w:rPr>
        <w:t>службами.</w:t>
      </w:r>
    </w:p>
    <w:p w:rsidR="00C34ECD" w:rsidRPr="0048735E" w:rsidRDefault="00C34ECD" w:rsidP="00C34ECD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right="5" w:firstLine="851"/>
        <w:jc w:val="both"/>
        <w:rPr>
          <w:sz w:val="24"/>
          <w:szCs w:val="24"/>
        </w:rPr>
      </w:pPr>
      <w:r w:rsidRPr="000C4DE8">
        <w:rPr>
          <w:sz w:val="24"/>
          <w:szCs w:val="24"/>
        </w:rPr>
        <w:t>Обеспечивать индивидуальный подход к ребенку и его родителям (законным представителям).</w:t>
      </w:r>
    </w:p>
    <w:p w:rsidR="00C34ECD" w:rsidRPr="005F5E58" w:rsidRDefault="00C34ECD" w:rsidP="00C34ECD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right="5" w:firstLine="851"/>
        <w:jc w:val="both"/>
        <w:rPr>
          <w:color w:val="000000" w:themeColor="text1"/>
          <w:sz w:val="24"/>
          <w:szCs w:val="24"/>
        </w:rPr>
      </w:pPr>
      <w:r w:rsidRPr="0002371C">
        <w:rPr>
          <w:color w:val="000000"/>
          <w:spacing w:val="-8"/>
          <w:sz w:val="24"/>
          <w:szCs w:val="24"/>
        </w:rPr>
        <w:t xml:space="preserve">Строго придерживаться стандартизированных принципов и правил во избежание ошибок и осложнений.  </w:t>
      </w:r>
    </w:p>
    <w:p w:rsidR="00C34ECD" w:rsidRPr="0002371C" w:rsidRDefault="00C34ECD" w:rsidP="00C34ECD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right="5" w:firstLine="85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Соблюдать основные принципы и особенности детского профилактического массажа и гимнастики.</w:t>
      </w:r>
    </w:p>
    <w:p w:rsidR="00671B37" w:rsidRPr="00F125B7" w:rsidRDefault="00671B37" w:rsidP="00C83B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F125B7">
        <w:rPr>
          <w:rFonts w:ascii="Times New Roman" w:hAnsi="Times New Roman" w:cs="Times New Roman"/>
          <w:b/>
          <w:bCs/>
          <w:sz w:val="24"/>
          <w:szCs w:val="24"/>
        </w:rPr>
        <w:t xml:space="preserve">Форма обучения: </w:t>
      </w:r>
      <w:r w:rsidR="00F125B7" w:rsidRPr="00F125B7">
        <w:rPr>
          <w:rFonts w:ascii="Times New Roman" w:hAnsi="Times New Roman" w:cs="Times New Roman"/>
          <w:bCs/>
          <w:sz w:val="24"/>
          <w:szCs w:val="24"/>
        </w:rPr>
        <w:t>очн</w:t>
      </w:r>
      <w:r w:rsidR="000A7BE1">
        <w:rPr>
          <w:rFonts w:ascii="Times New Roman" w:hAnsi="Times New Roman" w:cs="Times New Roman"/>
          <w:bCs/>
          <w:sz w:val="24"/>
          <w:szCs w:val="24"/>
        </w:rPr>
        <w:t>ая</w:t>
      </w:r>
    </w:p>
    <w:p w:rsidR="00DE626F" w:rsidRPr="00A16141" w:rsidRDefault="00485ECF" w:rsidP="0032414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Итоговая аттестация проводится </w:t>
      </w:r>
      <w:r w:rsidR="00DE626F" w:rsidRPr="00EB7C20">
        <w:rPr>
          <w:rFonts w:ascii="Times New Roman" w:hAnsi="Times New Roman" w:cs="Times New Roman"/>
          <w:sz w:val="24"/>
          <w:szCs w:val="24"/>
          <w:shd w:val="clear" w:color="auto" w:fill="FFFFFF"/>
        </w:rPr>
        <w:t>в виде тестирования и сдачи зачетной манипуляции</w:t>
      </w:r>
      <w:r w:rsidR="00DE6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4141" w:rsidRPr="003D73BA">
        <w:rPr>
          <w:rFonts w:ascii="Times New Roman" w:hAnsi="Times New Roman" w:cs="Times New Roman"/>
          <w:sz w:val="24"/>
          <w:szCs w:val="24"/>
        </w:rPr>
        <w:t>«</w:t>
      </w:r>
      <w:r w:rsidR="00324141">
        <w:rPr>
          <w:rFonts w:ascii="Times New Roman" w:hAnsi="Times New Roman" w:cs="Times New Roman"/>
          <w:bCs/>
          <w:sz w:val="24"/>
          <w:szCs w:val="24"/>
        </w:rPr>
        <w:t xml:space="preserve">Технология </w:t>
      </w:r>
      <w:r w:rsidR="00324141">
        <w:rPr>
          <w:rFonts w:ascii="Times New Roman" w:hAnsi="Times New Roman" w:cs="Times New Roman"/>
          <w:sz w:val="24"/>
          <w:szCs w:val="24"/>
        </w:rPr>
        <w:t>обучения проведению профилактического массажа и гимнастических упражнений у детей первого года и от года до трёх лет жизни</w:t>
      </w:r>
      <w:r w:rsidR="00324141" w:rsidRPr="003D73BA">
        <w:rPr>
          <w:rFonts w:ascii="Times New Roman" w:hAnsi="Times New Roman" w:cs="Times New Roman"/>
          <w:bCs/>
          <w:sz w:val="24"/>
          <w:szCs w:val="24"/>
        </w:rPr>
        <w:t>»</w:t>
      </w:r>
      <w:r w:rsidR="00DE626F" w:rsidRPr="00A16141">
        <w:rPr>
          <w:rFonts w:ascii="Times New Roman" w:hAnsi="Times New Roman" w:cs="Times New Roman"/>
          <w:bCs/>
          <w:sz w:val="24"/>
          <w:szCs w:val="24"/>
        </w:rPr>
        <w:t>.</w:t>
      </w:r>
      <w:r w:rsidR="00F125B7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535D15">
        <w:rPr>
          <w:rFonts w:ascii="Times New Roman" w:hAnsi="Times New Roman" w:cs="Times New Roman"/>
          <w:bCs/>
          <w:sz w:val="24"/>
          <w:szCs w:val="24"/>
        </w:rPr>
        <w:t xml:space="preserve">осле успешно пройденной аттестации выдается удостоверение о повышении квалификации государственного образца </w:t>
      </w:r>
    </w:p>
    <w:p w:rsidR="00E945D9" w:rsidRPr="00E945D9" w:rsidRDefault="00E945D9" w:rsidP="00FE160A">
      <w:pPr>
        <w:pStyle w:val="text"/>
        <w:spacing w:before="0" w:after="0" w:afterAutospacing="0" w:line="360" w:lineRule="auto"/>
        <w:ind w:left="0" w:right="-2" w:firstLine="85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945D9" w:rsidRPr="00E945D9" w:rsidSect="00FE160A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B01DEF" w:rsidRDefault="00B01DEF" w:rsidP="00591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9E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ДПП ПК</w:t>
      </w:r>
    </w:p>
    <w:p w:rsidR="00B01DEF" w:rsidRDefault="00B01DEF" w:rsidP="00591DB4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A9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ПРИМЕНЕНИЕ ПРОФИЛАКТИЧЕСКОГО МАССАЖА И ГИМНАСТИКИ У ДЕТЕЙ ПЕРВОГО ГОДА И ОТ ГОДА ДО ТРЁХ ЛЕТ ЖИЗНИ В ПОВСЕДНЕВНОЙ ПРАКТИКЕ УЧАСТКОВОЙ МЕДИЦИНСКОЙ СЕСТРЫ</w:t>
      </w:r>
      <w:r w:rsidRPr="005F11ED">
        <w:rPr>
          <w:rFonts w:ascii="Times New Roman" w:hAnsi="Times New Roman" w:cs="Times New Roman"/>
          <w:b/>
          <w:sz w:val="24"/>
          <w:szCs w:val="24"/>
        </w:rPr>
        <w:t>»</w:t>
      </w:r>
    </w:p>
    <w:p w:rsidR="00B01DEF" w:rsidRPr="00C86A91" w:rsidRDefault="00B01DEF" w:rsidP="00B0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8064"/>
        <w:gridCol w:w="2499"/>
        <w:gridCol w:w="2114"/>
        <w:gridCol w:w="1340"/>
      </w:tblGrid>
      <w:tr w:rsidR="007920BF" w:rsidRPr="00F809E3" w:rsidTr="00095761">
        <w:trPr>
          <w:trHeight w:val="327"/>
        </w:trPr>
        <w:tc>
          <w:tcPr>
            <w:tcW w:w="260" w:type="pct"/>
            <w:vMerge w:val="restart"/>
          </w:tcPr>
          <w:p w:rsidR="007920BF" w:rsidRDefault="007920BF" w:rsidP="0009576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0BF" w:rsidRDefault="007920BF" w:rsidP="0009576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0BF" w:rsidRPr="00F809E3" w:rsidRDefault="007920BF" w:rsidP="0009576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7" w:type="pct"/>
            <w:vMerge w:val="restart"/>
          </w:tcPr>
          <w:p w:rsidR="007920BF" w:rsidRPr="00F809E3" w:rsidRDefault="007920BF" w:rsidP="0009576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0BF" w:rsidRPr="00F809E3" w:rsidRDefault="007920BF" w:rsidP="0009576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0BF" w:rsidRPr="00F809E3" w:rsidRDefault="007920BF" w:rsidP="0009576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9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 и тем</w:t>
            </w:r>
          </w:p>
        </w:tc>
        <w:tc>
          <w:tcPr>
            <w:tcW w:w="155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920BF" w:rsidRDefault="007920BF" w:rsidP="00095761">
            <w:pPr>
              <w:pStyle w:val="5"/>
              <w:spacing w:before="0" w:after="0"/>
              <w:ind w:left="-250" w:right="-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809E3">
              <w:rPr>
                <w:rFonts w:ascii="Times New Roman" w:hAnsi="Times New Roman"/>
                <w:i w:val="0"/>
                <w:sz w:val="24"/>
                <w:szCs w:val="24"/>
              </w:rPr>
              <w:t>Количество</w:t>
            </w:r>
          </w:p>
          <w:p w:rsidR="007920BF" w:rsidRPr="00F809E3" w:rsidRDefault="007920BF" w:rsidP="00095761">
            <w:pPr>
              <w:pStyle w:val="5"/>
              <w:spacing w:before="0" w:after="0"/>
              <w:ind w:left="-250" w:right="-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809E3">
              <w:rPr>
                <w:rFonts w:ascii="Times New Roman" w:hAnsi="Times New Roman"/>
                <w:i w:val="0"/>
                <w:sz w:val="24"/>
                <w:szCs w:val="24"/>
              </w:rPr>
              <w:t>аудиторных часов</w:t>
            </w:r>
          </w:p>
        </w:tc>
        <w:tc>
          <w:tcPr>
            <w:tcW w:w="454" w:type="pct"/>
            <w:vMerge w:val="restart"/>
            <w:tcBorders>
              <w:left w:val="single" w:sz="4" w:space="0" w:color="auto"/>
            </w:tcBorders>
          </w:tcPr>
          <w:p w:rsidR="007920BF" w:rsidRPr="00F809E3" w:rsidRDefault="007920BF" w:rsidP="00095761">
            <w:pPr>
              <w:pStyle w:val="5"/>
              <w:tabs>
                <w:tab w:val="left" w:pos="736"/>
              </w:tabs>
              <w:spacing w:before="0" w:after="0"/>
              <w:ind w:left="-250" w:right="317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7920BF" w:rsidRPr="00F809E3" w:rsidRDefault="007920BF" w:rsidP="00095761">
            <w:pPr>
              <w:pStyle w:val="5"/>
              <w:tabs>
                <w:tab w:val="left" w:pos="736"/>
              </w:tabs>
              <w:spacing w:before="0" w:after="0"/>
              <w:ind w:left="-250" w:right="-153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Всего часов</w:t>
            </w:r>
          </w:p>
        </w:tc>
      </w:tr>
      <w:tr w:rsidR="007920BF" w:rsidRPr="00F809E3" w:rsidTr="00095761">
        <w:trPr>
          <w:trHeight w:val="597"/>
        </w:trPr>
        <w:tc>
          <w:tcPr>
            <w:tcW w:w="260" w:type="pct"/>
            <w:vMerge/>
          </w:tcPr>
          <w:p w:rsidR="007920BF" w:rsidRPr="00F809E3" w:rsidRDefault="007920BF" w:rsidP="0009576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pct"/>
            <w:vMerge/>
          </w:tcPr>
          <w:p w:rsidR="007920BF" w:rsidRPr="00F809E3" w:rsidRDefault="007920BF" w:rsidP="0009576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right w:val="single" w:sz="4" w:space="0" w:color="auto"/>
            </w:tcBorders>
          </w:tcPr>
          <w:p w:rsidR="007920BF" w:rsidRPr="00F809E3" w:rsidRDefault="007920BF" w:rsidP="00095761">
            <w:pPr>
              <w:spacing w:after="0" w:line="240" w:lineRule="auto"/>
              <w:ind w:left="-250"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Семинарско-практические занятия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0BF" w:rsidRPr="00F809E3" w:rsidRDefault="007920BF" w:rsidP="0009576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809E3">
              <w:rPr>
                <w:rFonts w:ascii="Times New Roman" w:hAnsi="Times New Roman" w:cs="Times New Roman"/>
                <w:b/>
                <w:sz w:val="24"/>
                <w:szCs w:val="24"/>
              </w:rPr>
              <w:t>имуляционный тренинг</w:t>
            </w:r>
          </w:p>
        </w:tc>
        <w:tc>
          <w:tcPr>
            <w:tcW w:w="454" w:type="pct"/>
            <w:vMerge/>
            <w:tcBorders>
              <w:left w:val="single" w:sz="4" w:space="0" w:color="auto"/>
            </w:tcBorders>
          </w:tcPr>
          <w:p w:rsidR="007920BF" w:rsidRPr="00F809E3" w:rsidRDefault="007920BF" w:rsidP="00095761">
            <w:pPr>
              <w:spacing w:after="0" w:line="240" w:lineRule="auto"/>
              <w:ind w:left="-25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920BF" w:rsidRPr="00F809E3" w:rsidTr="00095761">
        <w:tc>
          <w:tcPr>
            <w:tcW w:w="260" w:type="pct"/>
          </w:tcPr>
          <w:p w:rsidR="007920BF" w:rsidRPr="00F809E3" w:rsidRDefault="007920BF" w:rsidP="0009576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7" w:type="pct"/>
          </w:tcPr>
          <w:p w:rsidR="007920BF" w:rsidRPr="00F809E3" w:rsidRDefault="007920BF" w:rsidP="0009576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pct"/>
            <w:tcBorders>
              <w:right w:val="single" w:sz="4" w:space="0" w:color="auto"/>
            </w:tcBorders>
          </w:tcPr>
          <w:p w:rsidR="007920BF" w:rsidRPr="00F809E3" w:rsidRDefault="007920BF" w:rsidP="0009576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</w:tcPr>
          <w:p w:rsidR="007920BF" w:rsidRPr="00F809E3" w:rsidRDefault="007920BF" w:rsidP="0009576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7920BF" w:rsidRPr="00F809E3" w:rsidRDefault="007920BF" w:rsidP="0009576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920BF" w:rsidRPr="00F809E3" w:rsidTr="00535D15">
        <w:trPr>
          <w:trHeight w:val="1121"/>
        </w:trPr>
        <w:tc>
          <w:tcPr>
            <w:tcW w:w="260" w:type="pct"/>
            <w:tcBorders>
              <w:right w:val="single" w:sz="4" w:space="0" w:color="auto"/>
            </w:tcBorders>
            <w:vAlign w:val="center"/>
          </w:tcPr>
          <w:p w:rsidR="007920BF" w:rsidRPr="00F809E3" w:rsidRDefault="007920BF" w:rsidP="0009576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7" w:type="pct"/>
            <w:tcBorders>
              <w:right w:val="single" w:sz="4" w:space="0" w:color="auto"/>
            </w:tcBorders>
          </w:tcPr>
          <w:p w:rsidR="007920BF" w:rsidRPr="00F809E3" w:rsidRDefault="007920BF" w:rsidP="00535D1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D5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561D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законодательные акты, регламентирующие организацию медицинской профилактики в детской поликлинике.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1D58">
              <w:rPr>
                <w:rFonts w:ascii="Times New Roman" w:hAnsi="Times New Roman" w:cs="Times New Roman"/>
                <w:sz w:val="24"/>
                <w:szCs w:val="24"/>
              </w:rPr>
              <w:t>еоретические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профилактического массажа и гимнастических упражнений детей первого года и от года до трёх лет жизни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20BF" w:rsidRPr="00F809E3" w:rsidRDefault="007920BF" w:rsidP="0009576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920BF" w:rsidRPr="00F809E3" w:rsidRDefault="007920BF" w:rsidP="0009576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BF" w:rsidRPr="00F809E3" w:rsidRDefault="007920BF" w:rsidP="0009576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20BF" w:rsidRPr="00F809E3" w:rsidTr="00095761">
        <w:tc>
          <w:tcPr>
            <w:tcW w:w="260" w:type="pct"/>
            <w:tcBorders>
              <w:right w:val="single" w:sz="4" w:space="0" w:color="auto"/>
            </w:tcBorders>
            <w:vAlign w:val="center"/>
          </w:tcPr>
          <w:p w:rsidR="007920BF" w:rsidRDefault="007920BF" w:rsidP="0009576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7" w:type="pct"/>
            <w:tcBorders>
              <w:right w:val="single" w:sz="4" w:space="0" w:color="auto"/>
            </w:tcBorders>
          </w:tcPr>
          <w:p w:rsidR="007920BF" w:rsidRDefault="007920BF" w:rsidP="00535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 аспекты проведения профилактического массажа и гимнастических упражнений у детей первого года и от года до трёх лет жизни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20BF" w:rsidRDefault="007920BF" w:rsidP="0009576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920BF" w:rsidRPr="00F809E3" w:rsidRDefault="007920BF" w:rsidP="0009576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BF" w:rsidRDefault="007920BF" w:rsidP="0009576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20BF" w:rsidRPr="00F809E3" w:rsidTr="00095761">
        <w:tc>
          <w:tcPr>
            <w:tcW w:w="260" w:type="pct"/>
            <w:tcBorders>
              <w:right w:val="single" w:sz="4" w:space="0" w:color="auto"/>
            </w:tcBorders>
            <w:vAlign w:val="center"/>
          </w:tcPr>
          <w:p w:rsidR="007920BF" w:rsidRDefault="007920BF" w:rsidP="0009576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7" w:type="pct"/>
            <w:tcBorders>
              <w:right w:val="single" w:sz="4" w:space="0" w:color="auto"/>
            </w:tcBorders>
          </w:tcPr>
          <w:p w:rsidR="007920BF" w:rsidRDefault="007920BF" w:rsidP="00535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73BA">
              <w:rPr>
                <w:rFonts w:ascii="Times New Roman" w:hAnsi="Times New Roman" w:cs="Times New Roman"/>
                <w:sz w:val="24"/>
                <w:szCs w:val="24"/>
              </w:rPr>
              <w:t>ренинг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обучения проведению профилактического массажа и гимнастических упражнений у детей первого года и от года до трёх лет жизни</w:t>
            </w:r>
            <w:r w:rsidRPr="003D73B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20BF" w:rsidRDefault="007920BF" w:rsidP="0009576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920BF" w:rsidRPr="00F809E3" w:rsidRDefault="007920BF" w:rsidP="0009576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BF" w:rsidRDefault="007920BF" w:rsidP="0009576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20BF" w:rsidRPr="001D038C" w:rsidTr="00095761">
        <w:trPr>
          <w:trHeight w:val="250"/>
        </w:trPr>
        <w:tc>
          <w:tcPr>
            <w:tcW w:w="2986" w:type="pct"/>
            <w:gridSpan w:val="2"/>
            <w:tcBorders>
              <w:right w:val="single" w:sz="4" w:space="0" w:color="auto"/>
            </w:tcBorders>
          </w:tcPr>
          <w:p w:rsidR="007920BF" w:rsidRPr="000E0B3D" w:rsidRDefault="007920BF" w:rsidP="0009576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Итоговая </w:t>
            </w:r>
            <w:r w:rsidRPr="00C86A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аттестация (сдача зачетной манипуляции и итоговое тестирование)</w:t>
            </w:r>
          </w:p>
        </w:tc>
        <w:tc>
          <w:tcPr>
            <w:tcW w:w="15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0BF" w:rsidRPr="003F1D08" w:rsidRDefault="007920BF" w:rsidP="0009576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" w:type="pct"/>
          </w:tcPr>
          <w:p w:rsidR="007920BF" w:rsidRPr="003F1D08" w:rsidRDefault="007920BF" w:rsidP="0009576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920BF" w:rsidRPr="00F809E3" w:rsidTr="00095761">
        <w:trPr>
          <w:trHeight w:val="250"/>
        </w:trPr>
        <w:tc>
          <w:tcPr>
            <w:tcW w:w="2986" w:type="pct"/>
            <w:gridSpan w:val="2"/>
            <w:tcBorders>
              <w:right w:val="single" w:sz="4" w:space="0" w:color="auto"/>
            </w:tcBorders>
          </w:tcPr>
          <w:p w:rsidR="007920BF" w:rsidRPr="000E0B3D" w:rsidRDefault="007920BF" w:rsidP="00535D15">
            <w:pPr>
              <w:spacing w:after="0" w:line="240" w:lineRule="auto"/>
              <w:ind w:left="-25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0B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0BF" w:rsidRPr="000E0B3D" w:rsidRDefault="007920BF" w:rsidP="0009576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4" w:type="pct"/>
          </w:tcPr>
          <w:p w:rsidR="007920BF" w:rsidRPr="000E0B3D" w:rsidRDefault="007920BF" w:rsidP="0009576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2B6477" w:rsidRPr="00FE160A" w:rsidRDefault="002B6477" w:rsidP="00FE160A">
      <w:pPr>
        <w:rPr>
          <w:rFonts w:ascii="Times New Roman" w:hAnsi="Times New Roman" w:cs="Times New Roman"/>
          <w:sz w:val="24"/>
          <w:szCs w:val="24"/>
        </w:rPr>
      </w:pPr>
    </w:p>
    <w:sectPr w:rsidR="002B6477" w:rsidRPr="00FE160A" w:rsidSect="00E945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3D2F"/>
    <w:multiLevelType w:val="hybridMultilevel"/>
    <w:tmpl w:val="DD2ED5A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2DCE6F1B"/>
    <w:multiLevelType w:val="hybridMultilevel"/>
    <w:tmpl w:val="55146968"/>
    <w:lvl w:ilvl="0" w:tplc="07942E2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3E68604F"/>
    <w:multiLevelType w:val="hybridMultilevel"/>
    <w:tmpl w:val="1E063AEC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E2096"/>
    <w:multiLevelType w:val="hybridMultilevel"/>
    <w:tmpl w:val="8468F60E"/>
    <w:lvl w:ilvl="0" w:tplc="07942E2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9517ACC"/>
    <w:multiLevelType w:val="hybridMultilevel"/>
    <w:tmpl w:val="58320BAA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45D9"/>
    <w:rsid w:val="0003111A"/>
    <w:rsid w:val="0006057F"/>
    <w:rsid w:val="00085D1C"/>
    <w:rsid w:val="00095776"/>
    <w:rsid w:val="000A7BE1"/>
    <w:rsid w:val="000B64C8"/>
    <w:rsid w:val="000F44B5"/>
    <w:rsid w:val="00181EA3"/>
    <w:rsid w:val="001C471E"/>
    <w:rsid w:val="00261B4A"/>
    <w:rsid w:val="002B6477"/>
    <w:rsid w:val="002C68A4"/>
    <w:rsid w:val="00304C75"/>
    <w:rsid w:val="003109F1"/>
    <w:rsid w:val="00322B98"/>
    <w:rsid w:val="00324141"/>
    <w:rsid w:val="00331257"/>
    <w:rsid w:val="003D48F7"/>
    <w:rsid w:val="003F240C"/>
    <w:rsid w:val="00401753"/>
    <w:rsid w:val="00485ECF"/>
    <w:rsid w:val="00490D43"/>
    <w:rsid w:val="004B6185"/>
    <w:rsid w:val="00503365"/>
    <w:rsid w:val="005106D7"/>
    <w:rsid w:val="0052188C"/>
    <w:rsid w:val="00526CBC"/>
    <w:rsid w:val="00535D15"/>
    <w:rsid w:val="00552DB0"/>
    <w:rsid w:val="00575B8F"/>
    <w:rsid w:val="00591DB4"/>
    <w:rsid w:val="00592D04"/>
    <w:rsid w:val="005A3B76"/>
    <w:rsid w:val="006263F1"/>
    <w:rsid w:val="006310AF"/>
    <w:rsid w:val="00661B36"/>
    <w:rsid w:val="00671B37"/>
    <w:rsid w:val="006E55E4"/>
    <w:rsid w:val="0073641E"/>
    <w:rsid w:val="00745CA6"/>
    <w:rsid w:val="007920BF"/>
    <w:rsid w:val="007C6CF8"/>
    <w:rsid w:val="007F047D"/>
    <w:rsid w:val="00822A83"/>
    <w:rsid w:val="00836EBA"/>
    <w:rsid w:val="008406C5"/>
    <w:rsid w:val="00883580"/>
    <w:rsid w:val="008B6A79"/>
    <w:rsid w:val="00906026"/>
    <w:rsid w:val="00926909"/>
    <w:rsid w:val="009B0913"/>
    <w:rsid w:val="00B01DEF"/>
    <w:rsid w:val="00B36411"/>
    <w:rsid w:val="00B90F59"/>
    <w:rsid w:val="00BC0769"/>
    <w:rsid w:val="00BC0EED"/>
    <w:rsid w:val="00C01A0C"/>
    <w:rsid w:val="00C034D5"/>
    <w:rsid w:val="00C34ECD"/>
    <w:rsid w:val="00C5678B"/>
    <w:rsid w:val="00C83B0C"/>
    <w:rsid w:val="00D645BA"/>
    <w:rsid w:val="00DA25A4"/>
    <w:rsid w:val="00DE626F"/>
    <w:rsid w:val="00E70F9F"/>
    <w:rsid w:val="00E945D9"/>
    <w:rsid w:val="00EE28A3"/>
    <w:rsid w:val="00F125B7"/>
    <w:rsid w:val="00FD098C"/>
    <w:rsid w:val="00FE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Прямая со стрелкой 1"/>
        <o:r id="V:Rule4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13"/>
  </w:style>
  <w:style w:type="paragraph" w:styleId="5">
    <w:name w:val="heading 5"/>
    <w:basedOn w:val="a"/>
    <w:next w:val="a"/>
    <w:link w:val="50"/>
    <w:qFormat/>
    <w:rsid w:val="00E945D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5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D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text">
    <w:name w:val="text"/>
    <w:basedOn w:val="a"/>
    <w:semiHidden/>
    <w:rsid w:val="00E945D9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50">
    <w:name w:val="Заголовок 5 Знак"/>
    <w:basedOn w:val="a0"/>
    <w:link w:val="5"/>
    <w:rsid w:val="00E945D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Body Text"/>
    <w:basedOn w:val="a"/>
    <w:link w:val="a6"/>
    <w:uiPriority w:val="99"/>
    <w:unhideWhenUsed/>
    <w:rsid w:val="00FD098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D098C"/>
  </w:style>
  <w:style w:type="paragraph" w:customStyle="1" w:styleId="Default">
    <w:name w:val="Default"/>
    <w:rsid w:val="00FD09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1290-2F87-42BD-A0D0-18CC10AA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</dc:creator>
  <cp:lastModifiedBy>Марченко</cp:lastModifiedBy>
  <cp:revision>25</cp:revision>
  <dcterms:created xsi:type="dcterms:W3CDTF">2020-04-22T08:13:00Z</dcterms:created>
  <dcterms:modified xsi:type="dcterms:W3CDTF">2020-07-06T03:52:00Z</dcterms:modified>
</cp:coreProperties>
</file>