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746" w:rsidRDefault="00BD447B" w:rsidP="005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C4746" w:rsidSect="00413E41">
          <w:foot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886825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8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17B" w:rsidRPr="00DE3E73" w:rsidRDefault="005B617B" w:rsidP="005B617B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:rsidR="005B617B" w:rsidRPr="00DE3E73" w:rsidRDefault="005B617B" w:rsidP="005B61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5B617B" w:rsidRPr="00DE3E73" w:rsidRDefault="005B617B" w:rsidP="005B61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5B617B" w:rsidRPr="00DE3E73" w:rsidRDefault="005B617B" w:rsidP="005B617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:rsidR="005B617B" w:rsidRPr="00C62F5F" w:rsidRDefault="005B617B" w:rsidP="005B61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Кочерова Н. В.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:rsidR="005B617B" w:rsidRPr="00DE3E73" w:rsidRDefault="005B617B" w:rsidP="005B61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Мурашко Л. Л. </w:t>
      </w: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специальных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фармацевтических дисциплин </w:t>
      </w:r>
    </w:p>
    <w:p w:rsidR="005B617B" w:rsidRPr="00DD65DE" w:rsidRDefault="005B617B" w:rsidP="005B617B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5B617B" w:rsidRPr="00CD280F" w:rsidRDefault="005B617B" w:rsidP="005B61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5B617B" w:rsidRPr="00CD280F" w:rsidRDefault="005B617B" w:rsidP="005B61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 ПРОГРАММЫ</w:t>
      </w:r>
    </w:p>
    <w:p w:rsidR="005B617B" w:rsidRDefault="005B617B" w:rsidP="005B61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5B617B" w:rsidRDefault="005B617B" w:rsidP="005B61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17B" w:rsidRPr="006E5995" w:rsidRDefault="004C4746" w:rsidP="005B61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E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РЕАЛИЗАЦИЯ ОТС – ЗОНЫ АПТЕЧНОГО АССОРТИМЕНТА ПРИ ИЗЖОГЕ С УЧЁТОМ ТЕХНОЛОГИЙ БЕРЕЖЛИВОГО ПРОИЗВОДСТВА</w:t>
      </w:r>
    </w:p>
    <w:p w:rsidR="005B617B" w:rsidRDefault="005B617B" w:rsidP="005B61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17B" w:rsidRDefault="005B617B" w:rsidP="005B617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17B" w:rsidRDefault="005B617B" w:rsidP="004C4746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 xml:space="preserve">Дополнительная профессиональная программа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="006E599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ДПП ПК) «</w:t>
      </w:r>
      <w:r w:rsidRPr="0069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ОТС – зоны ап</w:t>
      </w:r>
      <w:r w:rsidR="008E731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течного ассортимента при изжоге</w:t>
      </w:r>
      <w:r w:rsidRPr="0069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технологий бережливого производства</w:t>
      </w:r>
      <w:r w:rsidR="006E59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DE">
        <w:rPr>
          <w:rFonts w:ascii="Times New Roman" w:hAnsi="Times New Roman" w:cs="Times New Roman"/>
          <w:sz w:val="28"/>
          <w:szCs w:val="28"/>
        </w:rPr>
        <w:t xml:space="preserve">разработана для специалистов со средним фармацевтическим образованием с учетом современных требований к квалификации </w:t>
      </w:r>
      <w:r>
        <w:rPr>
          <w:rFonts w:ascii="Times New Roman" w:hAnsi="Times New Roman" w:cs="Times New Roman"/>
          <w:sz w:val="28"/>
          <w:szCs w:val="28"/>
        </w:rPr>
        <w:t>Фармацевт, осуществляющих</w:t>
      </w:r>
      <w:r w:rsidRPr="00DD65DE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в сфере обращения лекарственных средств.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17B" w:rsidRPr="0082239D" w:rsidRDefault="005B617B" w:rsidP="006E59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создана в</w:t>
      </w:r>
      <w:r w:rsidRPr="006F2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7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 с внедрением «бережливых технологий», реализацией Национального проекта «Здравоохранение» на основе Федерального проекта: «Укрепление общественного здоровья», который предусматривает </w:t>
      </w:r>
      <w:proofErr w:type="gramStart"/>
      <w:r w:rsidR="006E59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proofErr w:type="gramEnd"/>
      <w:r w:rsidRPr="006F2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здорового образа жизни, включая 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оровое питание</w:t>
      </w:r>
      <w:r w:rsidRPr="006F29F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 Приказа Министерства здравоохранения РФ от 13 февраля 2013г. №66 «Об утверждении Стратегии лекарственного обеспечения населения Российской Федерации на период до 2025 года и плана ее реализации», один из основных принципов которого – привлечение фармацевтических работников к формированию системы рационального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ования лекарственных препаратов, 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410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труда и социальной защиты РФ от 05.12.2016г. «Об утверждении профессионального стандарта «Фармацевт»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17B" w:rsidRPr="00E75089" w:rsidRDefault="005B617B" w:rsidP="006E5995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0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выполнения программы совершенствуются общие и профессиональные компетенции для специальности 33.02.01 Фармация, а также </w:t>
      </w:r>
      <w:r w:rsidRPr="00E750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автоматизируются трудовые функции и действия фармацевта. </w:t>
      </w:r>
    </w:p>
    <w:p w:rsidR="005B617B" w:rsidRDefault="005B617B" w:rsidP="006E59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D65DE">
        <w:rPr>
          <w:rFonts w:ascii="Times New Roman" w:hAnsi="Times New Roman" w:cs="Times New Roman"/>
          <w:sz w:val="28"/>
          <w:szCs w:val="28"/>
        </w:rPr>
        <w:t>анная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5DE">
        <w:rPr>
          <w:rFonts w:ascii="Times New Roman" w:hAnsi="Times New Roman" w:cs="Times New Roman"/>
          <w:sz w:val="28"/>
          <w:szCs w:val="28"/>
        </w:rPr>
        <w:t xml:space="preserve"> ДПП ПК является </w:t>
      </w:r>
      <w:r w:rsidRPr="00DD65DE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Pr="00DD65DE">
        <w:rPr>
          <w:rFonts w:ascii="Times New Roman" w:hAnsi="Times New Roman" w:cs="Times New Roman"/>
          <w:sz w:val="28"/>
          <w:szCs w:val="28"/>
        </w:rPr>
        <w:t xml:space="preserve"> среди специалистов коммерческих  и некоммерческ</w:t>
      </w:r>
      <w:r>
        <w:rPr>
          <w:rFonts w:ascii="Times New Roman" w:hAnsi="Times New Roman" w:cs="Times New Roman"/>
          <w:sz w:val="28"/>
          <w:szCs w:val="28"/>
        </w:rPr>
        <w:t>их фармацевтических организаций, так как</w:t>
      </w:r>
      <w:r w:rsidR="000D5C3F">
        <w:rPr>
          <w:rFonts w:ascii="Times New Roman" w:hAnsi="Times New Roman" w:cs="Times New Roman"/>
          <w:sz w:val="28"/>
          <w:szCs w:val="28"/>
        </w:rPr>
        <w:t xml:space="preserve">  </w:t>
      </w:r>
      <w:r w:rsidR="00F56143">
        <w:rPr>
          <w:rFonts w:ascii="Times New Roman" w:hAnsi="Times New Roman" w:cs="Times New Roman"/>
          <w:sz w:val="28"/>
          <w:szCs w:val="28"/>
        </w:rPr>
        <w:lastRenderedPageBreak/>
        <w:t>проблема – изжога</w:t>
      </w:r>
      <w:r w:rsidR="000D5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0D5C3F">
        <w:rPr>
          <w:rFonts w:ascii="Times New Roman" w:hAnsi="Times New Roman" w:cs="Times New Roman"/>
          <w:sz w:val="28"/>
          <w:szCs w:val="28"/>
        </w:rPr>
        <w:t>одной из наиболее</w:t>
      </w:r>
      <w:r>
        <w:rPr>
          <w:rFonts w:ascii="Times New Roman" w:hAnsi="Times New Roman" w:cs="Times New Roman"/>
          <w:sz w:val="28"/>
          <w:szCs w:val="28"/>
        </w:rPr>
        <w:t xml:space="preserve"> распространённой причиной обращения покупателя в аптечную организацию, при которой фармацевту необходимо предоставить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70F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70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 – консультативную помощь по выбору безрецептурных лекарственных препаратов и дополнительных товаров аптечного ассортимента с учётом современных технологий «бережливого производства».</w:t>
      </w:r>
    </w:p>
    <w:p w:rsidR="005B617B" w:rsidRPr="00BD7854" w:rsidRDefault="005B617B" w:rsidP="006E599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65DE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ДПП ПК</w:t>
      </w:r>
      <w:r w:rsidRPr="00DD65DE">
        <w:rPr>
          <w:rFonts w:ascii="Times New Roman" w:hAnsi="Times New Roman" w:cs="Times New Roman"/>
          <w:sz w:val="28"/>
          <w:szCs w:val="28"/>
        </w:rPr>
        <w:t xml:space="preserve"> </w:t>
      </w:r>
      <w:r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9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ОТС – зоны аптечного ассорт</w:t>
      </w:r>
      <w:r w:rsidR="000D5C3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имента при изжоге</w:t>
      </w:r>
      <w:r w:rsidRPr="0069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технологий бережливого производства</w:t>
      </w:r>
      <w:r w:rsidRPr="00933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3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специальности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«Фармация» является</w:t>
      </w:r>
      <w:r w:rsidRPr="00933A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D7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усовершенствование реализации товаров аптечного ассортимента безр</w:t>
      </w:r>
      <w:r w:rsidR="000D5C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ецептурного отпуска при изжоге</w:t>
      </w:r>
      <w:r w:rsidRPr="00BD78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использованием технологий бережливого производства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5B617B" w:rsidRPr="00DD65DE" w:rsidRDefault="005B617B" w:rsidP="006E59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D65DE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, реализуемые ДПП ПК «</w:t>
      </w:r>
      <w:r w:rsidRPr="0069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ОТС – зоны ап</w:t>
      </w:r>
      <w:r w:rsidR="000D5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течного ассортимента при изжоге</w:t>
      </w:r>
      <w:r w:rsidRPr="0069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технологий бережливого производства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65DE">
        <w:rPr>
          <w:rFonts w:ascii="Times New Roman" w:hAnsi="Times New Roman" w:cs="Times New Roman"/>
          <w:sz w:val="28"/>
          <w:szCs w:val="28"/>
        </w:rPr>
        <w:t>:</w:t>
      </w:r>
    </w:p>
    <w:p w:rsidR="005B617B" w:rsidRPr="00DD65DE" w:rsidRDefault="005B617B" w:rsidP="006E5995">
      <w:pPr>
        <w:pStyle w:val="a3"/>
        <w:spacing w:line="36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Pr="00DD65DE">
        <w:rPr>
          <w:rFonts w:ascii="Times New Roman" w:hAnsi="Times New Roman" w:cs="Times New Roman"/>
          <w:sz w:val="28"/>
          <w:szCs w:val="28"/>
        </w:rPr>
        <w:t>овысить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 слушателей по вопросам современных аспектов лекарствоведения по безрецептурным лекарственным препаратам</w:t>
      </w:r>
      <w:r w:rsidR="00412189">
        <w:rPr>
          <w:rFonts w:ascii="Times New Roman" w:hAnsi="Times New Roman" w:cs="Times New Roman"/>
          <w:sz w:val="28"/>
          <w:szCs w:val="28"/>
        </w:rPr>
        <w:t xml:space="preserve"> и дополнительному аптечному</w:t>
      </w:r>
      <w:r w:rsidR="00413E41">
        <w:rPr>
          <w:rFonts w:ascii="Times New Roman" w:hAnsi="Times New Roman" w:cs="Times New Roman"/>
          <w:sz w:val="28"/>
          <w:szCs w:val="28"/>
        </w:rPr>
        <w:t xml:space="preserve"> ассортименту</w:t>
      </w:r>
      <w:r>
        <w:rPr>
          <w:rFonts w:ascii="Times New Roman" w:hAnsi="Times New Roman" w:cs="Times New Roman"/>
          <w:sz w:val="28"/>
          <w:szCs w:val="28"/>
        </w:rPr>
        <w:t>, которые прим</w:t>
      </w:r>
      <w:r w:rsidR="000D5C3F">
        <w:rPr>
          <w:rFonts w:ascii="Times New Roman" w:hAnsi="Times New Roman" w:cs="Times New Roman"/>
          <w:sz w:val="28"/>
          <w:szCs w:val="28"/>
        </w:rPr>
        <w:t>еняются при изжоге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17B" w:rsidRDefault="005B617B" w:rsidP="006E599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56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информационно – консультативную помощь по</w:t>
      </w:r>
      <w:r w:rsidR="00413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выбору </w:t>
      </w:r>
      <w:r w:rsidR="00D079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товаров </w:t>
      </w:r>
      <w:r w:rsidR="00413E41">
        <w:rPr>
          <w:rFonts w:ascii="Times New Roman" w:eastAsia="Times New Roman" w:hAnsi="Times New Roman" w:cs="Times New Roman"/>
          <w:sz w:val="28"/>
          <w:szCs w:val="28"/>
          <w:lang w:eastAsia="ru-RU"/>
        </w:rPr>
        <w:t>аптечного ассортимента</w:t>
      </w:r>
      <w:r w:rsidRPr="00756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 зоны с учётом современных технол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огий «береж</w:t>
      </w:r>
      <w:r w:rsidR="000D5C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ливого производства» при изжоге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617B" w:rsidRDefault="005B617B" w:rsidP="006E59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ДПП ПК «</w:t>
      </w:r>
      <w:r w:rsidRPr="00693F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ОТС – зоны ап</w:t>
      </w:r>
      <w:r w:rsidR="000D5C3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течного ассортимента при изжоге</w:t>
      </w:r>
      <w:r w:rsidRPr="00693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учётом технологий бережливого производства</w:t>
      </w:r>
      <w:r w:rsidRPr="00DD65DE">
        <w:rPr>
          <w:rFonts w:ascii="Times New Roman" w:hAnsi="Times New Roman" w:cs="Times New Roman"/>
          <w:sz w:val="28"/>
          <w:szCs w:val="28"/>
        </w:rPr>
        <w:t>» разработано на основе действующих нормативно-п</w:t>
      </w:r>
      <w:r>
        <w:rPr>
          <w:rFonts w:ascii="Times New Roman" w:hAnsi="Times New Roman" w:cs="Times New Roman"/>
          <w:sz w:val="28"/>
          <w:szCs w:val="28"/>
        </w:rPr>
        <w:t>равовых документов:</w:t>
      </w:r>
    </w:p>
    <w:p w:rsidR="005B617B" w:rsidRPr="00933AF9" w:rsidRDefault="005B617B" w:rsidP="006E5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636BD">
        <w:rPr>
          <w:rFonts w:ascii="Times New Roman" w:hAnsi="Times New Roman" w:cs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 w:cs="Times New Roman"/>
          <w:sz w:val="28"/>
          <w:szCs w:val="28"/>
        </w:rPr>
        <w:t xml:space="preserve"> от 12.04.2010 №61 </w:t>
      </w:r>
      <w:r w:rsidRPr="000636BD">
        <w:rPr>
          <w:rFonts w:ascii="Times New Roman" w:hAnsi="Times New Roman" w:cs="Times New Roman"/>
          <w:sz w:val="28"/>
          <w:szCs w:val="28"/>
        </w:rPr>
        <w:t>"Об обращении лекарстве</w:t>
      </w:r>
      <w:r w:rsidR="006E5995">
        <w:rPr>
          <w:rFonts w:ascii="Times New Roman" w:hAnsi="Times New Roman" w:cs="Times New Roman"/>
          <w:sz w:val="28"/>
          <w:szCs w:val="28"/>
        </w:rPr>
        <w:t xml:space="preserve">нных </w:t>
      </w:r>
      <w:r>
        <w:rPr>
          <w:rFonts w:ascii="Times New Roman" w:hAnsi="Times New Roman" w:cs="Times New Roman"/>
          <w:sz w:val="28"/>
          <w:szCs w:val="28"/>
        </w:rPr>
        <w:t>средств»</w:t>
      </w:r>
    </w:p>
    <w:p w:rsidR="005B617B" w:rsidRDefault="005B617B" w:rsidP="006E5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- </w:t>
      </w:r>
      <w:r w:rsidRPr="000636BD">
        <w:rPr>
          <w:rFonts w:ascii="Times New Roman" w:hAnsi="Times New Roman" w:cs="Times New Roman"/>
          <w:sz w:val="28"/>
          <w:szCs w:val="28"/>
        </w:rPr>
        <w:t xml:space="preserve">Приказ Минздрава России от 11.07.2017 №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</w:t>
      </w:r>
      <w:r w:rsidRPr="000636BD">
        <w:rPr>
          <w:rFonts w:ascii="Times New Roman" w:hAnsi="Times New Roman" w:cs="Times New Roman"/>
          <w:sz w:val="28"/>
          <w:szCs w:val="28"/>
        </w:rPr>
        <w:lastRenderedPageBreak/>
        <w:t>организациями, индивидуальными предпринимателями, имеющими лицензию на фармацевтическую деятельность"</w:t>
      </w:r>
      <w:r w:rsidRPr="000636BD">
        <w:rPr>
          <w:rFonts w:ascii="Times New Roman" w:hAnsi="Times New Roman" w:cs="Times New Roman"/>
          <w:sz w:val="28"/>
          <w:szCs w:val="28"/>
        </w:rPr>
        <w:tab/>
      </w:r>
    </w:p>
    <w:p w:rsidR="005B617B" w:rsidRDefault="005B617B" w:rsidP="006E5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Приказ </w:t>
      </w:r>
      <w:proofErr w:type="spellStart"/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Минздравсоцразвития</w:t>
      </w:r>
      <w:proofErr w:type="spellEnd"/>
      <w:r w:rsidRPr="007C5C3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РФ от 23.08.2010 N 706н  «Об утверждении Правил хранения лекарственных средств»</w:t>
      </w:r>
    </w:p>
    <w:p w:rsidR="005B617B" w:rsidRPr="002A0977" w:rsidRDefault="005B617B" w:rsidP="006E599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современные педагогические технологии, такие</w:t>
      </w:r>
      <w:r w:rsidRPr="00DD65DE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>: интерактивные методы обучения (симуляционный тренинг), профессионально – ориентированные технологии («погружение» в профессиональную деятельность) и разработанные</w:t>
      </w:r>
      <w:r w:rsidRPr="00DD65DE">
        <w:rPr>
          <w:rFonts w:ascii="Times New Roman" w:hAnsi="Times New Roman" w:cs="Times New Roman"/>
          <w:sz w:val="28"/>
          <w:szCs w:val="28"/>
        </w:rPr>
        <w:t xml:space="preserve"> ме</w:t>
      </w:r>
      <w:r>
        <w:rPr>
          <w:rFonts w:ascii="Times New Roman" w:hAnsi="Times New Roman" w:cs="Times New Roman"/>
          <w:sz w:val="28"/>
          <w:szCs w:val="28"/>
        </w:rPr>
        <w:t>тодические пособия</w:t>
      </w:r>
      <w:r w:rsidRPr="002A0977">
        <w:rPr>
          <w:rFonts w:ascii="Times New Roman" w:hAnsi="Times New Roman" w:cs="Times New Roman"/>
          <w:sz w:val="28"/>
          <w:szCs w:val="28"/>
        </w:rPr>
        <w:t>:</w:t>
      </w:r>
    </w:p>
    <w:p w:rsidR="005B617B" w:rsidRDefault="005B617B" w:rsidP="006E599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A0977">
        <w:rPr>
          <w:rFonts w:ascii="Times New Roman" w:hAnsi="Times New Roman" w:cs="Times New Roman"/>
          <w:sz w:val="28"/>
          <w:szCs w:val="28"/>
        </w:rPr>
        <w:t>Аляутдин</w:t>
      </w:r>
      <w:proofErr w:type="spellEnd"/>
      <w:r w:rsidR="004C4746" w:rsidRPr="004C4746">
        <w:rPr>
          <w:rFonts w:ascii="Times New Roman" w:hAnsi="Times New Roman" w:cs="Times New Roman"/>
          <w:sz w:val="28"/>
          <w:szCs w:val="28"/>
        </w:rPr>
        <w:t xml:space="preserve"> </w:t>
      </w:r>
      <w:r w:rsidR="004C4746" w:rsidRPr="002A0977">
        <w:rPr>
          <w:rFonts w:ascii="Times New Roman" w:hAnsi="Times New Roman" w:cs="Times New Roman"/>
          <w:sz w:val="28"/>
          <w:szCs w:val="28"/>
        </w:rPr>
        <w:t>Р.Н.</w:t>
      </w:r>
      <w:r w:rsidRPr="002A0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977">
        <w:rPr>
          <w:rFonts w:ascii="Times New Roman" w:hAnsi="Times New Roman" w:cs="Times New Roman"/>
          <w:sz w:val="28"/>
          <w:szCs w:val="28"/>
        </w:rPr>
        <w:t>Преферанская</w:t>
      </w:r>
      <w:proofErr w:type="spellEnd"/>
      <w:r w:rsidR="004C4746" w:rsidRPr="004C4746">
        <w:rPr>
          <w:rFonts w:ascii="Times New Roman" w:hAnsi="Times New Roman" w:cs="Times New Roman"/>
          <w:sz w:val="28"/>
          <w:szCs w:val="28"/>
        </w:rPr>
        <w:t xml:space="preserve"> </w:t>
      </w:r>
      <w:r w:rsidR="004C4746" w:rsidRPr="002A0977">
        <w:rPr>
          <w:rFonts w:ascii="Times New Roman" w:hAnsi="Times New Roman" w:cs="Times New Roman"/>
          <w:sz w:val="28"/>
          <w:szCs w:val="28"/>
        </w:rPr>
        <w:t>Н.Г.</w:t>
      </w:r>
      <w:r w:rsidRPr="002A09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0977">
        <w:rPr>
          <w:rFonts w:ascii="Times New Roman" w:hAnsi="Times New Roman" w:cs="Times New Roman"/>
          <w:sz w:val="28"/>
          <w:szCs w:val="28"/>
        </w:rPr>
        <w:t>Преферанский</w:t>
      </w:r>
      <w:proofErr w:type="spellEnd"/>
      <w:r w:rsidR="004C4746" w:rsidRPr="004C4746">
        <w:rPr>
          <w:rFonts w:ascii="Times New Roman" w:hAnsi="Times New Roman" w:cs="Times New Roman"/>
          <w:sz w:val="28"/>
          <w:szCs w:val="28"/>
        </w:rPr>
        <w:t xml:space="preserve"> </w:t>
      </w:r>
      <w:r w:rsidR="004C4746" w:rsidRPr="002A0977">
        <w:rPr>
          <w:rFonts w:ascii="Times New Roman" w:hAnsi="Times New Roman" w:cs="Times New Roman"/>
          <w:sz w:val="28"/>
          <w:szCs w:val="28"/>
        </w:rPr>
        <w:t>Н.Г.</w:t>
      </w:r>
      <w:r w:rsidRPr="002A0977">
        <w:rPr>
          <w:rFonts w:ascii="Times New Roman" w:hAnsi="Times New Roman" w:cs="Times New Roman"/>
          <w:sz w:val="28"/>
          <w:szCs w:val="28"/>
        </w:rPr>
        <w:t>, Самылина</w:t>
      </w:r>
      <w:r w:rsidR="004C4746" w:rsidRPr="004C4746">
        <w:rPr>
          <w:rFonts w:ascii="Times New Roman" w:hAnsi="Times New Roman" w:cs="Times New Roman"/>
          <w:sz w:val="28"/>
          <w:szCs w:val="28"/>
        </w:rPr>
        <w:t xml:space="preserve"> </w:t>
      </w:r>
      <w:r w:rsidR="004C4746" w:rsidRPr="002A0977">
        <w:rPr>
          <w:rFonts w:ascii="Times New Roman" w:hAnsi="Times New Roman" w:cs="Times New Roman"/>
          <w:sz w:val="28"/>
          <w:szCs w:val="28"/>
        </w:rPr>
        <w:t>И.А.</w:t>
      </w:r>
      <w:r w:rsidRPr="002A0977">
        <w:rPr>
          <w:rFonts w:ascii="Times New Roman" w:hAnsi="Times New Roman" w:cs="Times New Roman"/>
          <w:sz w:val="28"/>
          <w:szCs w:val="28"/>
        </w:rPr>
        <w:t xml:space="preserve">. Учебное пособие для фармацевтических училищ и колледжей. </w:t>
      </w:r>
      <w:r>
        <w:rPr>
          <w:rFonts w:ascii="Times New Roman" w:hAnsi="Times New Roman" w:cs="Times New Roman"/>
          <w:sz w:val="28"/>
          <w:szCs w:val="28"/>
        </w:rPr>
        <w:t xml:space="preserve"> Лекарствоведение, М</w:t>
      </w:r>
      <w:r w:rsidR="002255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2017;</w:t>
      </w:r>
    </w:p>
    <w:p w:rsidR="005B617B" w:rsidRPr="007562D4" w:rsidRDefault="005B617B" w:rsidP="006E599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C4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62D4">
        <w:rPr>
          <w:rFonts w:ascii="Times New Roman" w:hAnsi="Times New Roman" w:cs="Times New Roman"/>
          <w:sz w:val="28"/>
          <w:szCs w:val="28"/>
        </w:rPr>
        <w:t>Охремчук</w:t>
      </w:r>
      <w:proofErr w:type="spellEnd"/>
      <w:r w:rsidR="004C4746" w:rsidRPr="004C4746">
        <w:rPr>
          <w:rFonts w:ascii="Times New Roman" w:hAnsi="Times New Roman" w:cs="Times New Roman"/>
          <w:sz w:val="28"/>
          <w:szCs w:val="28"/>
        </w:rPr>
        <w:t xml:space="preserve"> </w:t>
      </w:r>
      <w:r w:rsidR="004C4746" w:rsidRPr="007562D4">
        <w:rPr>
          <w:rFonts w:ascii="Times New Roman" w:hAnsi="Times New Roman" w:cs="Times New Roman"/>
          <w:sz w:val="28"/>
          <w:szCs w:val="28"/>
        </w:rPr>
        <w:t>Л.В</w:t>
      </w:r>
      <w:r w:rsidRPr="007562D4">
        <w:rPr>
          <w:rFonts w:ascii="Times New Roman" w:hAnsi="Times New Roman" w:cs="Times New Roman"/>
          <w:sz w:val="28"/>
          <w:szCs w:val="28"/>
        </w:rPr>
        <w:t>. Учебное пособие. Государственное образовательное учреждение высшего профессионального образования «Иркутский Государственный Медицинский Университет». Клиническая фармакология лекарственных препаратов, влияющих на желудочно – кишечный тракт. Иркутск, 2012.</w:t>
      </w:r>
    </w:p>
    <w:p w:rsidR="005B617B" w:rsidRPr="00DD65DE" w:rsidRDefault="005B617B" w:rsidP="006E59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тематику включен шести</w:t>
      </w:r>
      <w:r w:rsidRPr="00DD65DE">
        <w:rPr>
          <w:rFonts w:ascii="Times New Roman" w:hAnsi="Times New Roman" w:cs="Times New Roman"/>
          <w:sz w:val="28"/>
          <w:szCs w:val="28"/>
        </w:rPr>
        <w:t>часовой симуляционный тренинг</w:t>
      </w:r>
      <w:r>
        <w:rPr>
          <w:rFonts w:ascii="Times New Roman" w:hAnsi="Times New Roman" w:cs="Times New Roman"/>
          <w:sz w:val="28"/>
          <w:szCs w:val="28"/>
        </w:rPr>
        <w:t>, представляющий собой отработку практических навыков</w:t>
      </w:r>
      <w:r w:rsidRPr="00DD65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65DE">
        <w:rPr>
          <w:rFonts w:ascii="Times New Roman" w:hAnsi="Times New Roman" w:cs="Times New Roman"/>
          <w:sz w:val="28"/>
          <w:szCs w:val="28"/>
        </w:rPr>
        <w:t xml:space="preserve"> мастерс</w:t>
      </w:r>
      <w:r>
        <w:rPr>
          <w:rFonts w:ascii="Times New Roman" w:hAnsi="Times New Roman" w:cs="Times New Roman"/>
          <w:sz w:val="28"/>
          <w:szCs w:val="28"/>
        </w:rPr>
        <w:t xml:space="preserve">кой по компетенции Фармацевтика с использованием программного обеспечения </w:t>
      </w:r>
      <w:r w:rsidR="006E5995">
        <w:rPr>
          <w:rFonts w:ascii="Times New Roman" w:hAnsi="Times New Roman" w:cs="Times New Roman"/>
          <w:sz w:val="28"/>
          <w:szCs w:val="28"/>
        </w:rPr>
        <w:t>для розничной торговли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995">
        <w:rPr>
          <w:rFonts w:ascii="Times New Roman" w:hAnsi="Times New Roman" w:cs="Times New Roman"/>
          <w:sz w:val="28"/>
          <w:szCs w:val="28"/>
        </w:rPr>
        <w:t>товаров аптечного ассортимента.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5995">
        <w:rPr>
          <w:rFonts w:ascii="Times New Roman" w:eastAsia="Calibri" w:hAnsi="Times New Roman" w:cs="Times New Roman"/>
          <w:sz w:val="28"/>
          <w:szCs w:val="28"/>
        </w:rPr>
        <w:t>Симуляционная</w:t>
      </w:r>
      <w:proofErr w:type="spellEnd"/>
      <w:r w:rsidR="006E5995">
        <w:rPr>
          <w:rFonts w:ascii="Times New Roman" w:eastAsia="Calibri" w:hAnsi="Times New Roman" w:cs="Times New Roman"/>
          <w:sz w:val="28"/>
          <w:szCs w:val="28"/>
        </w:rPr>
        <w:t xml:space="preserve"> технология</w:t>
      </w:r>
      <w:r w:rsidRPr="00933AF9">
        <w:rPr>
          <w:rFonts w:ascii="Times New Roman" w:eastAsia="Calibri" w:hAnsi="Times New Roman" w:cs="Times New Roman"/>
          <w:sz w:val="28"/>
          <w:szCs w:val="28"/>
        </w:rPr>
        <w:t xml:space="preserve"> позволяет достичь максимальной степени реализма при имитации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реализации </w:t>
      </w:r>
      <w:r w:rsidR="00D079D9">
        <w:rPr>
          <w:rFonts w:ascii="Times New Roman" w:eastAsia="Calibri" w:hAnsi="Times New Roman" w:cs="Times New Roman"/>
          <w:sz w:val="28"/>
          <w:szCs w:val="28"/>
        </w:rPr>
        <w:t xml:space="preserve">товаров  </w:t>
      </w:r>
      <w:r>
        <w:rPr>
          <w:rFonts w:ascii="Times New Roman" w:eastAsia="Calibri" w:hAnsi="Times New Roman" w:cs="Times New Roman"/>
          <w:sz w:val="28"/>
          <w:szCs w:val="28"/>
        </w:rPr>
        <w:t>ОТС – зоны аптечного ассортимента</w:t>
      </w:r>
      <w:r w:rsidR="00413E41">
        <w:rPr>
          <w:rFonts w:ascii="Times New Roman" w:eastAsia="Calibri" w:hAnsi="Times New Roman" w:cs="Times New Roman"/>
          <w:sz w:val="28"/>
          <w:szCs w:val="28"/>
        </w:rPr>
        <w:t xml:space="preserve"> при изжоге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учётом «бережливых технологий»</w:t>
      </w:r>
      <w:r w:rsidRPr="00933AF9">
        <w:rPr>
          <w:rFonts w:ascii="Times New Roman" w:eastAsia="Calibri" w:hAnsi="Times New Roman" w:cs="Times New Roman"/>
          <w:sz w:val="28"/>
          <w:szCs w:val="28"/>
        </w:rPr>
        <w:t xml:space="preserve"> по ситуационным задачам со статистом (покупателем)</w:t>
      </w:r>
      <w:r>
        <w:rPr>
          <w:rFonts w:ascii="Times New Roman" w:eastAsia="Calibri" w:hAnsi="Times New Roman" w:cs="Times New Roman"/>
          <w:sz w:val="28"/>
          <w:szCs w:val="28"/>
        </w:rPr>
        <w:t>.  Это является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C5C3D">
        <w:rPr>
          <w:rFonts w:ascii="Times New Roman" w:eastAsia="Calibri" w:hAnsi="Times New Roman" w:cs="Times New Roman"/>
          <w:sz w:val="28"/>
          <w:szCs w:val="28"/>
        </w:rPr>
        <w:t>важным звеном в отработке п</w:t>
      </w:r>
      <w:r w:rsidR="006E5995">
        <w:rPr>
          <w:rFonts w:ascii="Times New Roman" w:eastAsia="Calibri" w:hAnsi="Times New Roman" w:cs="Times New Roman"/>
          <w:sz w:val="28"/>
          <w:szCs w:val="28"/>
        </w:rPr>
        <w:t xml:space="preserve">рофессиональных компетенций по отпуску </w:t>
      </w:r>
      <w:r>
        <w:rPr>
          <w:rFonts w:ascii="Times New Roman" w:eastAsia="Calibri" w:hAnsi="Times New Roman" w:cs="Times New Roman"/>
          <w:sz w:val="28"/>
          <w:szCs w:val="28"/>
        </w:rPr>
        <w:t>товаров аптечного ассортимента, при котором фармацевтический работник даёт обоснованные рекомендации и консультативную по</w:t>
      </w:r>
      <w:r w:rsidR="00D079D9">
        <w:rPr>
          <w:rFonts w:ascii="Times New Roman" w:eastAsia="Calibri" w:hAnsi="Times New Roman" w:cs="Times New Roman"/>
          <w:sz w:val="28"/>
          <w:szCs w:val="28"/>
        </w:rPr>
        <w:t>мощь  по товарам аптечного ассортимента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Кроме того, он </w:t>
      </w:r>
      <w:r w:rsidRPr="007C5C3D">
        <w:rPr>
          <w:rFonts w:ascii="Times New Roman" w:eastAsia="Calibri" w:hAnsi="Times New Roman" w:cs="Times New Roman"/>
          <w:sz w:val="28"/>
          <w:szCs w:val="28"/>
        </w:rPr>
        <w:t xml:space="preserve"> не вправе предоставлять недостоверную или неполную информацию, в том числе скрывать информацию о наличии лекарственных препаратов, имеющ</w:t>
      </w:r>
      <w:r>
        <w:rPr>
          <w:rFonts w:ascii="Times New Roman" w:eastAsia="Calibri" w:hAnsi="Times New Roman" w:cs="Times New Roman"/>
          <w:sz w:val="28"/>
          <w:szCs w:val="28"/>
        </w:rPr>
        <w:t xml:space="preserve">их более низкую цену, а также </w:t>
      </w:r>
      <w:r w:rsidRPr="007C5C3D">
        <w:rPr>
          <w:rFonts w:ascii="Times New Roman" w:eastAsia="Calibri" w:hAnsi="Times New Roman" w:cs="Times New Roman"/>
          <w:sz w:val="28"/>
          <w:szCs w:val="28"/>
        </w:rPr>
        <w:t xml:space="preserve"> фармацевтический работник должен </w:t>
      </w:r>
      <w:r w:rsidRPr="007C5C3D">
        <w:rPr>
          <w:rFonts w:ascii="Times New Roman" w:eastAsia="Calibri" w:hAnsi="Times New Roman" w:cs="Times New Roman"/>
          <w:sz w:val="28"/>
          <w:szCs w:val="28"/>
        </w:rPr>
        <w:lastRenderedPageBreak/>
        <w:t>информировать лицо, приобретающее лекарственный препарат,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C5C3D">
        <w:rPr>
          <w:rFonts w:ascii="Times New Roman" w:eastAsia="Calibri" w:hAnsi="Times New Roman" w:cs="Times New Roman"/>
          <w:sz w:val="28"/>
          <w:szCs w:val="28"/>
        </w:rPr>
        <w:t xml:space="preserve"> о режиме и дозах его приема, правилах хранения в домашних условиях, о взаимодействии с другими лекарственными препаратами.</w:t>
      </w:r>
    </w:p>
    <w:p w:rsidR="005B617B" w:rsidRPr="00A368BE" w:rsidRDefault="005B617B" w:rsidP="006E5995">
      <w:pPr>
        <w:spacing w:after="0" w:line="360" w:lineRule="auto"/>
        <w:ind w:right="-1"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D65DE">
        <w:rPr>
          <w:rFonts w:ascii="Times New Roman" w:hAnsi="Times New Roman" w:cs="Times New Roman"/>
          <w:sz w:val="28"/>
          <w:szCs w:val="28"/>
        </w:rPr>
        <w:t>Программа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преподавателями, принимающими участие в повышении квалификации специалистов со средним фармацевтическим образованием по ДПП ПК</w:t>
      </w:r>
      <w:r w:rsidRPr="00A368BE">
        <w:rPr>
          <w:rFonts w:ascii="Times New Roman" w:hAnsi="Times New Roman" w:cs="Times New Roman"/>
          <w:sz w:val="28"/>
          <w:szCs w:val="28"/>
        </w:rPr>
        <w:t xml:space="preserve"> для </w:t>
      </w:r>
      <w:r w:rsidRPr="00A368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лиц, имеющих среднее профессиональное образование по специальностям: «Фармация» </w:t>
      </w:r>
    </w:p>
    <w:p w:rsidR="005B617B" w:rsidRPr="006E5995" w:rsidRDefault="005B617B" w:rsidP="006E59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D65DE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DD65DE">
        <w:rPr>
          <w:rFonts w:ascii="Times New Roman" w:hAnsi="Times New Roman" w:cs="Times New Roman"/>
          <w:sz w:val="28"/>
          <w:szCs w:val="28"/>
        </w:rPr>
        <w:t xml:space="preserve">: </w:t>
      </w:r>
      <w:r w:rsidR="00796986">
        <w:rPr>
          <w:rFonts w:ascii="Times New Roman" w:eastAsia="Calibri" w:hAnsi="Times New Roman" w:cs="Times New Roman"/>
          <w:sz w:val="28"/>
          <w:szCs w:val="28"/>
        </w:rPr>
        <w:t>очн</w:t>
      </w:r>
      <w:r w:rsidR="006E5995" w:rsidRPr="006E5995">
        <w:rPr>
          <w:rFonts w:ascii="Times New Roman" w:eastAsia="Calibri" w:hAnsi="Times New Roman" w:cs="Times New Roman"/>
          <w:sz w:val="28"/>
          <w:szCs w:val="28"/>
        </w:rPr>
        <w:t xml:space="preserve">ая. </w:t>
      </w:r>
      <w:r w:rsidR="00796986">
        <w:rPr>
          <w:rFonts w:ascii="Times New Roman" w:eastAsia="Calibri" w:hAnsi="Times New Roman" w:cs="Times New Roman"/>
          <w:sz w:val="28"/>
          <w:szCs w:val="28"/>
        </w:rPr>
        <w:t>ДОТ и ЭО</w:t>
      </w:r>
      <w:r w:rsidR="006E5995" w:rsidRPr="006E5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6986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6E5995" w:rsidRPr="006E5995">
        <w:rPr>
          <w:rFonts w:ascii="Times New Roman" w:eastAsia="Calibri" w:hAnsi="Times New Roman" w:cs="Times New Roman"/>
          <w:sz w:val="28"/>
          <w:szCs w:val="28"/>
        </w:rPr>
        <w:t xml:space="preserve">реализации программы может использоваться только на период </w:t>
      </w:r>
      <w:proofErr w:type="spellStart"/>
      <w:r w:rsidR="006E5995" w:rsidRPr="006E5995">
        <w:rPr>
          <w:rFonts w:ascii="Times New Roman" w:eastAsia="Calibri" w:hAnsi="Times New Roman" w:cs="Times New Roman"/>
          <w:sz w:val="28"/>
          <w:szCs w:val="28"/>
        </w:rPr>
        <w:t>семинарско-практических</w:t>
      </w:r>
      <w:proofErr w:type="spellEnd"/>
      <w:r w:rsidR="006E5995" w:rsidRPr="006E5995">
        <w:rPr>
          <w:rFonts w:ascii="Times New Roman" w:eastAsia="Calibri" w:hAnsi="Times New Roman" w:cs="Times New Roman"/>
          <w:sz w:val="28"/>
          <w:szCs w:val="28"/>
        </w:rPr>
        <w:t xml:space="preserve"> занятий при налич</w:t>
      </w:r>
      <w:proofErr w:type="gramStart"/>
      <w:r w:rsidR="006E5995" w:rsidRPr="006E5995">
        <w:rPr>
          <w:rFonts w:ascii="Times New Roman" w:eastAsia="Calibri" w:hAnsi="Times New Roman" w:cs="Times New Roman"/>
          <w:sz w:val="28"/>
          <w:szCs w:val="28"/>
        </w:rPr>
        <w:t>ии  у о</w:t>
      </w:r>
      <w:proofErr w:type="gramEnd"/>
      <w:r w:rsidR="006E5995" w:rsidRPr="006E5995">
        <w:rPr>
          <w:rFonts w:ascii="Times New Roman" w:eastAsia="Calibri" w:hAnsi="Times New Roman" w:cs="Times New Roman"/>
          <w:sz w:val="28"/>
          <w:szCs w:val="28"/>
        </w:rPr>
        <w:t>бучающихся возможности применения дистанционных образовательных технологий и электронного обучения с онлайн связью.</w:t>
      </w:r>
      <w:r w:rsidR="006E5995" w:rsidRPr="006478E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617B" w:rsidRPr="00A368BE" w:rsidRDefault="005B617B" w:rsidP="006E5995">
      <w:pPr>
        <w:widowControl w:val="0"/>
        <w:tabs>
          <w:tab w:val="left" w:pos="0"/>
        </w:tabs>
        <w:autoSpaceDE w:val="0"/>
        <w:autoSpaceDN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8BE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A368BE">
        <w:rPr>
          <w:rFonts w:ascii="Times New Roman" w:hAnsi="Times New Roman" w:cs="Times New Roman"/>
          <w:sz w:val="28"/>
          <w:szCs w:val="28"/>
        </w:rPr>
        <w:t xml:space="preserve"> проводится на последнем занятии в виде итогового тестового контроля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68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индивидуальных 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задач и заполнением</w:t>
      </w:r>
      <w:r w:rsidRPr="00A36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Чек – листов.</w:t>
      </w:r>
    </w:p>
    <w:p w:rsidR="005B617B" w:rsidRDefault="005B617B" w:rsidP="006E599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5DE">
        <w:rPr>
          <w:rFonts w:ascii="Times New Roman" w:hAnsi="Times New Roman" w:cs="Times New Roman"/>
          <w:sz w:val="28"/>
          <w:szCs w:val="28"/>
        </w:rPr>
        <w:t>По оконча</w:t>
      </w:r>
      <w:r>
        <w:rPr>
          <w:rFonts w:ascii="Times New Roman" w:hAnsi="Times New Roman" w:cs="Times New Roman"/>
          <w:sz w:val="28"/>
          <w:szCs w:val="28"/>
        </w:rPr>
        <w:t>нии программы и успешной сдачи и</w:t>
      </w:r>
      <w:r w:rsidRPr="00DD65DE">
        <w:rPr>
          <w:rFonts w:ascii="Times New Roman" w:hAnsi="Times New Roman" w:cs="Times New Roman"/>
          <w:sz w:val="28"/>
          <w:szCs w:val="28"/>
        </w:rPr>
        <w:t xml:space="preserve">тоговой аттестации выдается удостоверение </w:t>
      </w:r>
      <w:r w:rsidR="006E5995">
        <w:rPr>
          <w:rFonts w:ascii="Times New Roman" w:hAnsi="Times New Roman" w:cs="Times New Roman"/>
          <w:sz w:val="28"/>
          <w:szCs w:val="28"/>
        </w:rPr>
        <w:t xml:space="preserve"> о повышении квалификации </w:t>
      </w:r>
      <w:r w:rsidRPr="00DD65DE">
        <w:rPr>
          <w:rFonts w:ascii="Times New Roman" w:hAnsi="Times New Roman" w:cs="Times New Roman"/>
          <w:sz w:val="28"/>
          <w:szCs w:val="28"/>
        </w:rPr>
        <w:t>образовательной организации государственного образца.</w:t>
      </w:r>
    </w:p>
    <w:p w:rsidR="005B617B" w:rsidRDefault="005B617B"/>
    <w:p w:rsidR="005B617B" w:rsidRDefault="005B617B">
      <w:pPr>
        <w:sectPr w:rsidR="005B617B" w:rsidSect="00413E41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XSpec="center" w:tblpY="2866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8E7310" w:rsidRPr="0076733C" w:rsidTr="008E7310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8E7310" w:rsidRPr="0076733C" w:rsidRDefault="008E7310" w:rsidP="008E73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8E7310" w:rsidRPr="0076733C" w:rsidRDefault="008E7310" w:rsidP="008E7310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8E7310" w:rsidRPr="0076733C" w:rsidRDefault="008E7310" w:rsidP="008E7310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:rsidR="008E7310" w:rsidRPr="0076733C" w:rsidRDefault="008E7310" w:rsidP="008E7310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8E7310" w:rsidRPr="0076733C" w:rsidTr="008E7310">
        <w:trPr>
          <w:trHeight w:val="810"/>
        </w:trPr>
        <w:tc>
          <w:tcPr>
            <w:tcW w:w="567" w:type="dxa"/>
            <w:vMerge/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</w:p>
          <w:p w:rsidR="008E7310" w:rsidRPr="0076733C" w:rsidRDefault="008E7310" w:rsidP="008E73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268" w:type="dxa"/>
            <w:vMerge/>
          </w:tcPr>
          <w:p w:rsidR="008E7310" w:rsidRPr="0076733C" w:rsidRDefault="008E7310" w:rsidP="008E7310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E7310" w:rsidRPr="0076733C" w:rsidTr="008E7310">
        <w:tc>
          <w:tcPr>
            <w:tcW w:w="567" w:type="dxa"/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8E7310" w:rsidRPr="0076733C" w:rsidTr="008E731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E7310" w:rsidRPr="00E10F94" w:rsidRDefault="008E7310" w:rsidP="006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Современные аспекты лекарствоведения основных групп   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лекарственных препаратов, применяемых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изжоге, ОТС – зона.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макодинамики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Принципы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manufacturing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бережливого производства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консультировании потребителей</w:t>
            </w:r>
            <w:r w:rsidRPr="002A59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(система 5С, </w:t>
            </w:r>
            <w:bookmarkStart w:id="0" w:name="_GoBack"/>
            <w:bookmarkEnd w:id="0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Кайдзен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технологии, принцип ранжирования)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E7310" w:rsidRPr="0076733C" w:rsidRDefault="00A33927" w:rsidP="008E73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7310" w:rsidRPr="0076733C" w:rsidTr="008E7310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E7310" w:rsidRPr="002A599B" w:rsidRDefault="008E7310" w:rsidP="006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Дополнительный аптечный ассортимент, применяемый при изжоге. Обоснованные рекомендации и консультативная помощь при отпуске ОТС – зоны лекарственных средств, применяемых при изжоге. Принцип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Just</w:t>
            </w:r>
            <w:r w:rsidRPr="00B3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</w:t>
            </w:r>
            <w:r w:rsidRPr="00B3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time</w:t>
            </w:r>
            <w:r w:rsidRPr="00B37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 в срок) бережливого производства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8E7310" w:rsidRPr="0076733C" w:rsidRDefault="00A33927" w:rsidP="008E73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7310" w:rsidRPr="0076733C" w:rsidTr="008E7310">
        <w:tc>
          <w:tcPr>
            <w:tcW w:w="567" w:type="dxa"/>
            <w:tcBorders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8E7310" w:rsidRPr="00FA0A51" w:rsidRDefault="008E7310" w:rsidP="006E59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ОТС – зоны аптечного ассортимента при изжоге с учетом технологий бережливого производства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E7310" w:rsidRPr="0076733C" w:rsidRDefault="00A33927" w:rsidP="008E73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E7310" w:rsidRPr="0076733C" w:rsidTr="008E7310">
        <w:tc>
          <w:tcPr>
            <w:tcW w:w="6663" w:type="dxa"/>
            <w:gridSpan w:val="2"/>
          </w:tcPr>
          <w:p w:rsidR="008E7310" w:rsidRPr="0076733C" w:rsidRDefault="008E7310" w:rsidP="008E73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E7310" w:rsidRPr="0076733C" w:rsidRDefault="008E7310" w:rsidP="008E7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</w:tbl>
    <w:p w:rsidR="005B617B" w:rsidRPr="006E5995" w:rsidRDefault="008E7310" w:rsidP="008E73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995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sectPr w:rsidR="005B617B" w:rsidRPr="006E5995" w:rsidSect="005B61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980" w:rsidRDefault="003F6980" w:rsidP="00413E41">
      <w:pPr>
        <w:spacing w:after="0" w:line="240" w:lineRule="auto"/>
      </w:pPr>
      <w:r>
        <w:separator/>
      </w:r>
    </w:p>
  </w:endnote>
  <w:endnote w:type="continuationSeparator" w:id="0">
    <w:p w:rsidR="003F6980" w:rsidRDefault="003F6980" w:rsidP="00413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8765"/>
      <w:docPartObj>
        <w:docPartGallery w:val="Page Numbers (Bottom of Page)"/>
        <w:docPartUnique/>
      </w:docPartObj>
    </w:sdtPr>
    <w:sdtContent>
      <w:p w:rsidR="00413E41" w:rsidRDefault="002125A3">
        <w:pPr>
          <w:pStyle w:val="a6"/>
          <w:jc w:val="center"/>
        </w:pPr>
        <w:r>
          <w:fldChar w:fldCharType="begin"/>
        </w:r>
        <w:r w:rsidR="001A481D">
          <w:instrText xml:space="preserve"> PAGE   \* MERGEFORMAT </w:instrText>
        </w:r>
        <w:r>
          <w:fldChar w:fldCharType="separate"/>
        </w:r>
        <w:r w:rsidR="0079698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13E41" w:rsidRDefault="00413E4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980" w:rsidRDefault="003F6980" w:rsidP="00413E41">
      <w:pPr>
        <w:spacing w:after="0" w:line="240" w:lineRule="auto"/>
      </w:pPr>
      <w:r>
        <w:separator/>
      </w:r>
    </w:p>
  </w:footnote>
  <w:footnote w:type="continuationSeparator" w:id="0">
    <w:p w:rsidR="003F6980" w:rsidRDefault="003F6980" w:rsidP="00413E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617B"/>
    <w:rsid w:val="000D5C3F"/>
    <w:rsid w:val="00163376"/>
    <w:rsid w:val="001A481D"/>
    <w:rsid w:val="002125A3"/>
    <w:rsid w:val="00225566"/>
    <w:rsid w:val="003B2814"/>
    <w:rsid w:val="003F6980"/>
    <w:rsid w:val="00412189"/>
    <w:rsid w:val="00413E41"/>
    <w:rsid w:val="004B3134"/>
    <w:rsid w:val="004C4746"/>
    <w:rsid w:val="004E1CD2"/>
    <w:rsid w:val="005B617B"/>
    <w:rsid w:val="006440FA"/>
    <w:rsid w:val="00645E7C"/>
    <w:rsid w:val="006E5995"/>
    <w:rsid w:val="00796986"/>
    <w:rsid w:val="007A2C9C"/>
    <w:rsid w:val="008E7310"/>
    <w:rsid w:val="00A33927"/>
    <w:rsid w:val="00BD447B"/>
    <w:rsid w:val="00C13E5C"/>
    <w:rsid w:val="00CC1793"/>
    <w:rsid w:val="00D079D9"/>
    <w:rsid w:val="00E42718"/>
    <w:rsid w:val="00F0516C"/>
    <w:rsid w:val="00F56143"/>
    <w:rsid w:val="00FB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17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1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13E41"/>
  </w:style>
  <w:style w:type="paragraph" w:styleId="a6">
    <w:name w:val="footer"/>
    <w:basedOn w:val="a"/>
    <w:link w:val="a7"/>
    <w:uiPriority w:val="99"/>
    <w:unhideWhenUsed/>
    <w:rsid w:val="00413E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13E41"/>
  </w:style>
  <w:style w:type="paragraph" w:styleId="a8">
    <w:name w:val="Balloon Text"/>
    <w:basedOn w:val="a"/>
    <w:link w:val="a9"/>
    <w:uiPriority w:val="99"/>
    <w:semiHidden/>
    <w:unhideWhenUsed/>
    <w:rsid w:val="00BD4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44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1120</Words>
  <Characters>6387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Марченко</cp:lastModifiedBy>
  <cp:revision>18</cp:revision>
  <dcterms:created xsi:type="dcterms:W3CDTF">2020-06-17T01:32:00Z</dcterms:created>
  <dcterms:modified xsi:type="dcterms:W3CDTF">2020-06-30T08:45:00Z</dcterms:modified>
</cp:coreProperties>
</file>