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10" w:rsidRDefault="00D17810" w:rsidP="00D17810">
      <w:pPr>
        <w:pStyle w:val="p1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rFonts w:eastAsia="Calibri"/>
          <w:b/>
          <w:noProof/>
        </w:rPr>
        <w:drawing>
          <wp:inline distT="0" distB="0" distL="0" distR="0">
            <wp:extent cx="5936786" cy="9020710"/>
            <wp:effectExtent l="19050" t="0" r="681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26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7810">
        <w:rPr>
          <w:b/>
          <w:color w:val="000000"/>
          <w:sz w:val="28"/>
          <w:szCs w:val="28"/>
        </w:rPr>
        <w:lastRenderedPageBreak/>
        <w:t xml:space="preserve"> </w:t>
      </w:r>
      <w:r w:rsidRPr="008B5854">
        <w:rPr>
          <w:b/>
          <w:color w:val="000000"/>
          <w:sz w:val="28"/>
          <w:szCs w:val="28"/>
        </w:rPr>
        <w:t>Организация-разработчик</w:t>
      </w:r>
      <w:r w:rsidRPr="008B5854">
        <w:rPr>
          <w:color w:val="000000"/>
          <w:sz w:val="28"/>
          <w:szCs w:val="28"/>
        </w:rPr>
        <w:t xml:space="preserve">: </w:t>
      </w:r>
    </w:p>
    <w:p w:rsidR="00D17810" w:rsidRPr="008B5854" w:rsidRDefault="00D17810" w:rsidP="00D17810">
      <w:pPr>
        <w:pStyle w:val="p1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8B5854">
        <w:rPr>
          <w:color w:val="000000"/>
          <w:sz w:val="28"/>
          <w:szCs w:val="28"/>
        </w:rPr>
        <w:t>Государственное автономное профессиональное образовательное учреждение Новосибирской области «Новосибирский медицинский колледж».</w:t>
      </w:r>
    </w:p>
    <w:p w:rsidR="00D17810" w:rsidRPr="008B5854" w:rsidRDefault="00D17810" w:rsidP="00D17810">
      <w:pPr>
        <w:pStyle w:val="p1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</w:p>
    <w:p w:rsidR="00D17810" w:rsidRPr="003803D0" w:rsidRDefault="00D17810" w:rsidP="00D17810">
      <w:pPr>
        <w:pStyle w:val="p18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Авторы-составители программы</w:t>
      </w:r>
      <w:r w:rsidRPr="003803D0">
        <w:rPr>
          <w:b/>
          <w:color w:val="000000"/>
          <w:sz w:val="28"/>
          <w:szCs w:val="28"/>
        </w:rPr>
        <w:t>:</w:t>
      </w:r>
    </w:p>
    <w:p w:rsidR="00D17810" w:rsidRPr="00C836C7" w:rsidRDefault="00D17810" w:rsidP="00D17810">
      <w:pPr>
        <w:pStyle w:val="p18"/>
        <w:shd w:val="clear" w:color="auto" w:fill="FFFFFF"/>
        <w:jc w:val="both"/>
        <w:rPr>
          <w:color w:val="000000"/>
        </w:rPr>
      </w:pPr>
      <w:proofErr w:type="spellStart"/>
      <w:r w:rsidRPr="00C836C7">
        <w:rPr>
          <w:b/>
          <w:color w:val="000000"/>
        </w:rPr>
        <w:t>Скуридина</w:t>
      </w:r>
      <w:proofErr w:type="spellEnd"/>
      <w:r w:rsidRPr="00C836C7">
        <w:rPr>
          <w:b/>
          <w:color w:val="000000"/>
        </w:rPr>
        <w:t xml:space="preserve"> Наталья Валерьевна, </w:t>
      </w:r>
      <w:r w:rsidRPr="00C836C7">
        <w:rPr>
          <w:color w:val="000000"/>
        </w:rPr>
        <w:t xml:space="preserve">преподаватель первой категории </w:t>
      </w:r>
    </w:p>
    <w:p w:rsidR="00D17810" w:rsidRPr="00C836C7" w:rsidRDefault="00D17810" w:rsidP="00D17810">
      <w:pPr>
        <w:pStyle w:val="p18"/>
        <w:shd w:val="clear" w:color="auto" w:fill="FFFFFF"/>
        <w:jc w:val="both"/>
        <w:rPr>
          <w:b/>
          <w:color w:val="000000"/>
        </w:rPr>
      </w:pPr>
      <w:r w:rsidRPr="00C836C7">
        <w:rPr>
          <w:b/>
          <w:color w:val="000000"/>
        </w:rPr>
        <w:t xml:space="preserve">Герман Ирина Викторовна, </w:t>
      </w:r>
      <w:r w:rsidRPr="00C836C7">
        <w:rPr>
          <w:color w:val="000000"/>
        </w:rPr>
        <w:t>руководитель специальности «Стоматология ортопедическая»</w:t>
      </w:r>
    </w:p>
    <w:p w:rsidR="00D17810" w:rsidRPr="00C836C7" w:rsidRDefault="00D17810" w:rsidP="00D17810">
      <w:pPr>
        <w:pStyle w:val="p18"/>
        <w:shd w:val="clear" w:color="auto" w:fill="FFFFFF"/>
        <w:jc w:val="both"/>
        <w:rPr>
          <w:color w:val="000000"/>
        </w:rPr>
      </w:pPr>
      <w:r w:rsidRPr="00C836C7">
        <w:rPr>
          <w:b/>
          <w:color w:val="000000"/>
        </w:rPr>
        <w:t xml:space="preserve">Леонтьева Екатерина Владимировна, </w:t>
      </w:r>
      <w:r w:rsidRPr="00C836C7">
        <w:rPr>
          <w:color w:val="000000"/>
        </w:rPr>
        <w:t>методист специальности «Стоматология ортопедическая»</w:t>
      </w:r>
    </w:p>
    <w:p w:rsidR="00D17810" w:rsidRPr="00C836C7" w:rsidRDefault="00D17810" w:rsidP="00D17810">
      <w:pPr>
        <w:pStyle w:val="p1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C836C7">
        <w:rPr>
          <w:b/>
          <w:color w:val="000000"/>
        </w:rPr>
        <w:t xml:space="preserve">Марченко Светлана Викторовна, </w:t>
      </w:r>
      <w:r w:rsidRPr="00C836C7">
        <w:rPr>
          <w:color w:val="000000"/>
        </w:rPr>
        <w:t>методист Центра дополнительного профессионального образования и симуляционного обучения</w:t>
      </w:r>
    </w:p>
    <w:p w:rsidR="00D17810" w:rsidRDefault="00D17810">
      <w:pPr>
        <w:ind w:left="357" w:hanging="357"/>
        <w:rPr>
          <w:rFonts w:eastAsia="Calibri" w:cs="Times New Roman"/>
          <w:b/>
        </w:rPr>
      </w:pPr>
      <w:r>
        <w:rPr>
          <w:rFonts w:eastAsia="Calibri" w:cs="Times New Roman"/>
          <w:b/>
        </w:rPr>
        <w:br w:type="page"/>
      </w:r>
    </w:p>
    <w:p w:rsidR="0064335C" w:rsidRPr="003052C7" w:rsidRDefault="003052C7" w:rsidP="0064335C">
      <w:pPr>
        <w:spacing w:line="276" w:lineRule="auto"/>
        <w:jc w:val="center"/>
        <w:rPr>
          <w:rFonts w:eastAsia="Calibri" w:cs="Times New Roman"/>
          <w:b/>
        </w:rPr>
      </w:pPr>
      <w:r w:rsidRPr="003052C7">
        <w:rPr>
          <w:rFonts w:eastAsia="Calibri" w:cs="Times New Roman"/>
          <w:b/>
        </w:rPr>
        <w:lastRenderedPageBreak/>
        <w:t>АННОТАЦИЯ К ДОПОЛНИТЕЛЬНОЙ ПРОФЕССИОНАЛЬНОЙ ПРОГРАММЕ ПОВЫШЕНИЯ КВАЛИФИКАЦИИ</w:t>
      </w:r>
    </w:p>
    <w:p w:rsidR="007A36A8" w:rsidRPr="003052C7" w:rsidRDefault="003052C7" w:rsidP="00C4320D">
      <w:pPr>
        <w:shd w:val="clear" w:color="auto" w:fill="FFFFFF"/>
        <w:spacing w:line="360" w:lineRule="auto"/>
        <w:ind w:firstLine="709"/>
        <w:jc w:val="both"/>
        <w:rPr>
          <w:rFonts w:cs="Times New Roman"/>
          <w:b/>
        </w:rPr>
      </w:pPr>
      <w:r w:rsidRPr="003052C7">
        <w:rPr>
          <w:rFonts w:cs="Times New Roman"/>
          <w:b/>
        </w:rPr>
        <w:t>«ТЕХНОЛОГИЯ ИЗГОТОВЛЕНИЯ РАЗЛИЧНЫХ ВИДОВ КАПП»</w:t>
      </w:r>
    </w:p>
    <w:p w:rsidR="00466248" w:rsidRPr="000A5941" w:rsidRDefault="0064335C" w:rsidP="007A36A8">
      <w:pPr>
        <w:shd w:val="clear" w:color="auto" w:fill="FFFFFF"/>
        <w:spacing w:line="360" w:lineRule="auto"/>
        <w:ind w:firstLine="709"/>
        <w:jc w:val="both"/>
        <w:rPr>
          <w:rFonts w:eastAsia="Calibri" w:cs="Times New Roman"/>
        </w:rPr>
      </w:pPr>
      <w:r w:rsidRPr="000A5941">
        <w:rPr>
          <w:rFonts w:eastAsia="Calibri" w:cs="Times New Roman"/>
        </w:rPr>
        <w:t>Дополнительная профессиональная программа повышения квалификации (дале</w:t>
      </w:r>
      <w:r w:rsidR="0070098D">
        <w:rPr>
          <w:rFonts w:eastAsia="Calibri" w:cs="Times New Roman"/>
        </w:rPr>
        <w:t xml:space="preserve">е - ДПП ПК) предназначена для </w:t>
      </w:r>
      <w:r w:rsidRPr="000A5941">
        <w:rPr>
          <w:rFonts w:eastAsia="Calibri" w:cs="Times New Roman"/>
        </w:rPr>
        <w:t>непрерывного медицинского образования специалистов со средним профессиональным образованием по специальност</w:t>
      </w:r>
      <w:r w:rsidR="00466248" w:rsidRPr="000A5941">
        <w:rPr>
          <w:rFonts w:eastAsia="Calibri" w:cs="Times New Roman"/>
        </w:rPr>
        <w:t>и</w:t>
      </w:r>
      <w:r w:rsidRPr="000A5941">
        <w:rPr>
          <w:rFonts w:eastAsia="Calibri" w:cs="Times New Roman"/>
        </w:rPr>
        <w:t>: «Стоматология ортопедическая»</w:t>
      </w:r>
      <w:r w:rsidR="00466248" w:rsidRPr="000A5941">
        <w:rPr>
          <w:rFonts w:eastAsia="Calibri" w:cs="Times New Roman"/>
        </w:rPr>
        <w:t>.</w:t>
      </w:r>
    </w:p>
    <w:p w:rsidR="0064335C" w:rsidRPr="003052C7" w:rsidRDefault="000A5941" w:rsidP="007A36A8">
      <w:pPr>
        <w:shd w:val="clear" w:color="auto" w:fill="FFFFFF"/>
        <w:spacing w:line="360" w:lineRule="auto"/>
        <w:ind w:firstLine="709"/>
        <w:jc w:val="both"/>
        <w:rPr>
          <w:rFonts w:eastAsia="Calibri" w:cs="Times New Roman"/>
        </w:rPr>
      </w:pPr>
      <w:r w:rsidRPr="003052C7">
        <w:rPr>
          <w:rFonts w:eastAsia="Calibri" w:cs="Times New Roman"/>
        </w:rPr>
        <w:t xml:space="preserve">ДПП ПК </w:t>
      </w:r>
      <w:r w:rsidR="003052C7" w:rsidRPr="003052C7">
        <w:rPr>
          <w:rFonts w:cs="Times New Roman"/>
        </w:rPr>
        <w:t>«Технология изготовления различных видов капп»</w:t>
      </w:r>
      <w:r w:rsidR="00466248" w:rsidRPr="003052C7">
        <w:t xml:space="preserve"> </w:t>
      </w:r>
      <w:r w:rsidR="0064335C" w:rsidRPr="003052C7">
        <w:rPr>
          <w:rFonts w:eastAsia="Calibri" w:cs="Times New Roman"/>
        </w:rPr>
        <w:t>направлена на совершенствование компетенций по специальност</w:t>
      </w:r>
      <w:r w:rsidR="00466248" w:rsidRPr="003052C7">
        <w:rPr>
          <w:rFonts w:eastAsia="Calibri" w:cs="Times New Roman"/>
        </w:rPr>
        <w:t>и</w:t>
      </w:r>
      <w:r w:rsidR="0070098D">
        <w:rPr>
          <w:rFonts w:eastAsia="Calibri" w:cs="Times New Roman"/>
        </w:rPr>
        <w:t xml:space="preserve">: </w:t>
      </w:r>
      <w:r w:rsidR="0064335C" w:rsidRPr="003052C7">
        <w:rPr>
          <w:rFonts w:eastAsia="Calibri" w:cs="Times New Roman"/>
        </w:rPr>
        <w:t>«Стоматология ортопедическая»</w:t>
      </w:r>
      <w:r w:rsidR="00466248" w:rsidRPr="003052C7">
        <w:rPr>
          <w:rFonts w:eastAsia="Calibri" w:cs="Times New Roman"/>
        </w:rPr>
        <w:t>.</w:t>
      </w:r>
    </w:p>
    <w:p w:rsidR="00466248" w:rsidRPr="000A5941" w:rsidRDefault="0070098D" w:rsidP="007A36A8">
      <w:pPr>
        <w:pStyle w:val="a8"/>
        <w:spacing w:line="360" w:lineRule="auto"/>
        <w:ind w:firstLine="709"/>
        <w:jc w:val="both"/>
        <w:rPr>
          <w:rFonts w:eastAsia="Calibri"/>
          <w:b w:val="0"/>
          <w:sz w:val="24"/>
          <w:lang w:eastAsia="en-US"/>
        </w:rPr>
      </w:pPr>
      <w:r>
        <w:rPr>
          <w:rFonts w:eastAsia="Calibri"/>
          <w:b w:val="0"/>
          <w:spacing w:val="-1"/>
          <w:kern w:val="2"/>
          <w:sz w:val="24"/>
        </w:rPr>
        <w:t>ДПП ПК</w:t>
      </w:r>
      <w:r w:rsidR="0064335C" w:rsidRPr="003052C7">
        <w:rPr>
          <w:rFonts w:eastAsia="Calibri"/>
          <w:b w:val="0"/>
          <w:spacing w:val="-1"/>
          <w:kern w:val="2"/>
          <w:sz w:val="24"/>
        </w:rPr>
        <w:t xml:space="preserve"> </w:t>
      </w:r>
      <w:r w:rsidR="003052C7" w:rsidRPr="003052C7">
        <w:rPr>
          <w:b w:val="0"/>
          <w:sz w:val="24"/>
        </w:rPr>
        <w:t xml:space="preserve">«Технология изготовления различных видов капп» </w:t>
      </w:r>
      <w:r w:rsidR="00466248" w:rsidRPr="003052C7">
        <w:rPr>
          <w:rFonts w:eastAsia="Calibri"/>
          <w:b w:val="0"/>
          <w:bCs w:val="0"/>
          <w:spacing w:val="-1"/>
          <w:kern w:val="2"/>
          <w:sz w:val="24"/>
        </w:rPr>
        <w:t xml:space="preserve"> </w:t>
      </w:r>
      <w:r w:rsidR="0064335C" w:rsidRPr="003052C7">
        <w:rPr>
          <w:rFonts w:eastAsia="Calibri"/>
          <w:b w:val="0"/>
          <w:spacing w:val="-1"/>
          <w:kern w:val="2"/>
          <w:sz w:val="24"/>
        </w:rPr>
        <w:t>позволяет</w:t>
      </w:r>
      <w:r w:rsidR="0064335C" w:rsidRPr="000A5941">
        <w:rPr>
          <w:rFonts w:eastAsia="Calibri"/>
          <w:b w:val="0"/>
          <w:spacing w:val="-1"/>
          <w:kern w:val="2"/>
          <w:sz w:val="24"/>
        </w:rPr>
        <w:t xml:space="preserve"> повысить качество изготовления </w:t>
      </w:r>
      <w:r w:rsidR="00466248" w:rsidRPr="000A5941">
        <w:rPr>
          <w:rFonts w:eastAsia="Calibri"/>
          <w:b w:val="0"/>
          <w:bCs w:val="0"/>
          <w:spacing w:val="-1"/>
          <w:kern w:val="2"/>
          <w:sz w:val="24"/>
        </w:rPr>
        <w:t>полных и частичных съёмных протезов.</w:t>
      </w:r>
      <w:r w:rsidR="000A5941">
        <w:rPr>
          <w:rFonts w:eastAsia="Calibri"/>
          <w:b w:val="0"/>
          <w:bCs w:val="0"/>
          <w:spacing w:val="-1"/>
          <w:kern w:val="2"/>
          <w:sz w:val="24"/>
        </w:rPr>
        <w:t xml:space="preserve"> </w:t>
      </w:r>
      <w:r>
        <w:rPr>
          <w:rFonts w:eastAsia="Calibri"/>
          <w:b w:val="0"/>
          <w:bCs w:val="0"/>
          <w:spacing w:val="-1"/>
          <w:kern w:val="2"/>
          <w:sz w:val="24"/>
        </w:rPr>
        <w:t xml:space="preserve">Одной из важных </w:t>
      </w:r>
      <w:r>
        <w:rPr>
          <w:rFonts w:eastAsia="Calibri"/>
          <w:b w:val="0"/>
          <w:sz w:val="24"/>
          <w:lang w:eastAsia="en-US"/>
        </w:rPr>
        <w:t>проблем является</w:t>
      </w:r>
      <w:r w:rsidR="00466248" w:rsidRPr="000A5941">
        <w:rPr>
          <w:rFonts w:eastAsia="Calibri"/>
          <w:b w:val="0"/>
          <w:sz w:val="24"/>
          <w:lang w:eastAsia="en-US"/>
        </w:rPr>
        <w:t xml:space="preserve"> фиксаци</w:t>
      </w:r>
      <w:r>
        <w:rPr>
          <w:rFonts w:eastAsia="Calibri"/>
          <w:b w:val="0"/>
          <w:sz w:val="24"/>
          <w:lang w:eastAsia="en-US"/>
        </w:rPr>
        <w:t>я</w:t>
      </w:r>
      <w:r w:rsidR="00466248" w:rsidRPr="000A5941">
        <w:rPr>
          <w:rFonts w:eastAsia="Calibri"/>
          <w:b w:val="0"/>
          <w:sz w:val="24"/>
          <w:lang w:eastAsia="en-US"/>
        </w:rPr>
        <w:t xml:space="preserve"> частичных съемных пластиночных протезов </w:t>
      </w:r>
      <w:r>
        <w:rPr>
          <w:rFonts w:eastAsia="Calibri"/>
          <w:b w:val="0"/>
          <w:sz w:val="24"/>
          <w:lang w:eastAsia="en-US"/>
        </w:rPr>
        <w:t xml:space="preserve">в основе, которой лежат </w:t>
      </w:r>
      <w:r w:rsidR="00466248" w:rsidRPr="000A5941">
        <w:rPr>
          <w:rFonts w:eastAsia="Calibri"/>
          <w:b w:val="0"/>
          <w:sz w:val="24"/>
          <w:lang w:eastAsia="en-US"/>
        </w:rPr>
        <w:t>биомеханическ</w:t>
      </w:r>
      <w:r>
        <w:rPr>
          <w:rFonts w:eastAsia="Calibri"/>
          <w:b w:val="0"/>
          <w:sz w:val="24"/>
          <w:lang w:eastAsia="en-US"/>
        </w:rPr>
        <w:t>ие составляющие</w:t>
      </w:r>
      <w:r w:rsidR="00466248" w:rsidRPr="000A5941">
        <w:rPr>
          <w:rFonts w:eastAsia="Calibri"/>
          <w:b w:val="0"/>
          <w:sz w:val="24"/>
          <w:lang w:eastAsia="en-US"/>
        </w:rPr>
        <w:t xml:space="preserve">. Профессионально  подобранные  съемные протезы  и  </w:t>
      </w:r>
      <w:proofErr w:type="spellStart"/>
      <w:r w:rsidR="00466248" w:rsidRPr="000A5941">
        <w:rPr>
          <w:rFonts w:eastAsia="Calibri"/>
          <w:b w:val="0"/>
          <w:sz w:val="24"/>
          <w:lang w:eastAsia="en-US"/>
        </w:rPr>
        <w:t>кламмеры</w:t>
      </w:r>
      <w:proofErr w:type="spellEnd"/>
      <w:r w:rsidR="00466248" w:rsidRPr="000A5941">
        <w:rPr>
          <w:rFonts w:eastAsia="Calibri"/>
          <w:b w:val="0"/>
          <w:sz w:val="24"/>
          <w:lang w:eastAsia="en-US"/>
        </w:rPr>
        <w:t>, фиксирующие их, позволяют не только восстановить утраченные функции, но и предупредить дальнейшую  потерю зубов и в целом повысить качество  ортопедического лечения  и жизни пациентов.</w:t>
      </w:r>
    </w:p>
    <w:p w:rsidR="0064335C" w:rsidRPr="000A5941" w:rsidRDefault="0064335C" w:rsidP="007A36A8">
      <w:pPr>
        <w:shd w:val="clear" w:color="auto" w:fill="FFFFFF"/>
        <w:spacing w:line="360" w:lineRule="auto"/>
        <w:ind w:firstLine="709"/>
        <w:jc w:val="both"/>
        <w:rPr>
          <w:rFonts w:eastAsia="Calibri" w:cs="Times New Roman"/>
          <w:b/>
          <w:kern w:val="36"/>
        </w:rPr>
      </w:pPr>
      <w:r w:rsidRPr="000A5941">
        <w:rPr>
          <w:rFonts w:eastAsia="Calibri" w:cs="Times New Roman"/>
          <w:b/>
          <w:kern w:val="36"/>
        </w:rPr>
        <w:t xml:space="preserve">Программа сформирована в соответствии с требованиями следующих нормативно-правовых актов: </w:t>
      </w:r>
    </w:p>
    <w:p w:rsidR="0064335C" w:rsidRPr="000A5941" w:rsidRDefault="0064335C" w:rsidP="007A36A8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  <w:lang w:eastAsia="en-US"/>
        </w:rPr>
      </w:pPr>
      <w:r w:rsidRPr="000A5941">
        <w:rPr>
          <w:rFonts w:cs="Times New Roman"/>
          <w:lang w:eastAsia="en-US"/>
        </w:rPr>
        <w:t>Федеральный закон РФ от 21.11.2011 г. № 323-ФЗ «Об основах охраны здоровья граждан в Российской Федерации»;</w:t>
      </w:r>
    </w:p>
    <w:p w:rsidR="0064335C" w:rsidRPr="000A5941" w:rsidRDefault="0064335C" w:rsidP="007A36A8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  <w:lang w:eastAsia="en-US"/>
        </w:rPr>
      </w:pPr>
      <w:r w:rsidRPr="000A5941">
        <w:rPr>
          <w:rFonts w:cs="Times New Roman"/>
          <w:lang w:eastAsia="en-US"/>
        </w:rPr>
        <w:t>Федеральный закон Российской Федерации от 29.12.2012 г. N 273-ФЗ "Об образовании в Российской Федерации".</w:t>
      </w:r>
    </w:p>
    <w:p w:rsidR="0064335C" w:rsidRPr="000A5941" w:rsidRDefault="0064335C" w:rsidP="007A36A8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  <w:lang w:eastAsia="en-US"/>
        </w:rPr>
      </w:pPr>
      <w:r w:rsidRPr="000A5941">
        <w:rPr>
          <w:rFonts w:cs="Times New Roman"/>
          <w:lang w:eastAsia="en-US"/>
        </w:rPr>
        <w:t xml:space="preserve">Приказ </w:t>
      </w:r>
      <w:proofErr w:type="spellStart"/>
      <w:r w:rsidRPr="000A5941">
        <w:rPr>
          <w:rFonts w:cs="Times New Roman"/>
          <w:lang w:eastAsia="en-US"/>
        </w:rPr>
        <w:t>Минздравсоцразвития</w:t>
      </w:r>
      <w:proofErr w:type="spellEnd"/>
      <w:r w:rsidRPr="000A5941">
        <w:rPr>
          <w:rFonts w:cs="Times New Roman"/>
          <w:lang w:eastAsia="en-US"/>
        </w:rPr>
        <w:t xml:space="preserve"> РФ от 23.07.2010 № 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здравоохранения»;</w:t>
      </w:r>
    </w:p>
    <w:p w:rsidR="00466248" w:rsidRPr="000A5941" w:rsidRDefault="0064335C" w:rsidP="007A36A8">
      <w:pPr>
        <w:numPr>
          <w:ilvl w:val="0"/>
          <w:numId w:val="1"/>
        </w:numPr>
        <w:spacing w:line="360" w:lineRule="auto"/>
        <w:ind w:left="0" w:firstLine="709"/>
        <w:jc w:val="both"/>
        <w:rPr>
          <w:rFonts w:cs="Times New Roman"/>
          <w:bCs/>
          <w:lang w:eastAsia="en-US"/>
        </w:rPr>
      </w:pPr>
      <w:r w:rsidRPr="000A5941">
        <w:rPr>
          <w:rFonts w:cs="Times New Roman"/>
          <w:lang w:eastAsia="en-US"/>
        </w:rPr>
        <w:t>Приказ Министерства здравоохранения РФ от 18.02.2016 г. № 83н «Об утверждении Квалификационных требований к медицинским и фармацевтическим работникам со средним медицинским и фармацевтическим образованием»</w:t>
      </w:r>
    </w:p>
    <w:p w:rsidR="00466248" w:rsidRPr="000A5941" w:rsidRDefault="00466248" w:rsidP="007A36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</w:rPr>
      </w:pPr>
      <w:r w:rsidRPr="000A5941">
        <w:rPr>
          <w:rFonts w:cs="Times New Roman"/>
          <w:b/>
          <w:bCs/>
        </w:rPr>
        <w:t>Целью</w:t>
      </w:r>
      <w:r w:rsidRPr="000A5941">
        <w:rPr>
          <w:rFonts w:cs="Times New Roman"/>
          <w:bCs/>
        </w:rPr>
        <w:t xml:space="preserve"> реализации </w:t>
      </w:r>
      <w:r w:rsidRPr="000A5941">
        <w:rPr>
          <w:rFonts w:cs="Times New Roman"/>
        </w:rPr>
        <w:t xml:space="preserve">Дополнительной профессиональной программы повышения квалификации (дальше ДПП ПК) </w:t>
      </w:r>
      <w:r w:rsidR="003052C7" w:rsidRPr="003052C7">
        <w:rPr>
          <w:rFonts w:cs="Times New Roman"/>
        </w:rPr>
        <w:t>«Технология изготовления различных видов капп»</w:t>
      </w:r>
      <w:r w:rsidR="003052C7" w:rsidRPr="003052C7">
        <w:t xml:space="preserve"> </w:t>
      </w:r>
      <w:r w:rsidRPr="000A5941">
        <w:rPr>
          <w:rFonts w:cs="Times New Roman"/>
        </w:rPr>
        <w:t xml:space="preserve"> </w:t>
      </w:r>
      <w:r w:rsidRPr="000A5941">
        <w:rPr>
          <w:rFonts w:cs="Times New Roman"/>
          <w:bCs/>
        </w:rPr>
        <w:t xml:space="preserve">является </w:t>
      </w:r>
      <w:r w:rsidRPr="000A5941">
        <w:rPr>
          <w:rFonts w:cs="Times New Roman"/>
        </w:rPr>
        <w:t>совершенствование профессиональн</w:t>
      </w:r>
      <w:r w:rsidR="0070098D">
        <w:rPr>
          <w:rFonts w:cs="Times New Roman"/>
        </w:rPr>
        <w:t>ой компетенции</w:t>
      </w:r>
      <w:r w:rsidRPr="000A5941">
        <w:rPr>
          <w:rFonts w:cs="Times New Roman"/>
        </w:rPr>
        <w:t>:</w:t>
      </w:r>
    </w:p>
    <w:p w:rsidR="003052C7" w:rsidRDefault="003052C7" w:rsidP="007A36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7655">
        <w:rPr>
          <w:rFonts w:ascii="Times New Roman" w:hAnsi="Times New Roman" w:cs="Times New Roman"/>
          <w:sz w:val="24"/>
          <w:szCs w:val="24"/>
        </w:rPr>
        <w:t>ПК 5.5. Изготавливать лечебно-профилактические аппараты (шины);</w:t>
      </w:r>
    </w:p>
    <w:p w:rsidR="003052C7" w:rsidRPr="009E7655" w:rsidRDefault="003052C7" w:rsidP="007A36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  <w:bCs/>
        </w:rPr>
      </w:pPr>
      <w:r w:rsidRPr="009E7655">
        <w:rPr>
          <w:rFonts w:cs="Times New Roman"/>
          <w:b/>
          <w:bCs/>
        </w:rPr>
        <w:t>Задачи программы:</w:t>
      </w:r>
    </w:p>
    <w:p w:rsidR="003052C7" w:rsidRPr="009E7655" w:rsidRDefault="00C4320D" w:rsidP="007A36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</w:rPr>
      </w:pPr>
      <w:r>
        <w:rPr>
          <w:rFonts w:cs="Times New Roman"/>
          <w:bCs/>
        </w:rPr>
        <w:t>По окончанию</w:t>
      </w:r>
      <w:r w:rsidRPr="00C4320D">
        <w:rPr>
          <w:rFonts w:cs="Times New Roman"/>
          <w:bCs/>
        </w:rPr>
        <w:t xml:space="preserve"> обучения </w:t>
      </w:r>
      <w:r>
        <w:rPr>
          <w:rFonts w:cs="Times New Roman"/>
          <w:bCs/>
        </w:rPr>
        <w:t>специалист</w:t>
      </w:r>
      <w:r w:rsidR="003052C7" w:rsidRPr="009E7655">
        <w:rPr>
          <w:rFonts w:cs="Times New Roman"/>
          <w:bCs/>
        </w:rPr>
        <w:t xml:space="preserve">  должен: </w:t>
      </w:r>
    </w:p>
    <w:p w:rsidR="003052C7" w:rsidRPr="009E7655" w:rsidRDefault="003052C7" w:rsidP="007A36A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E7655">
        <w:rPr>
          <w:rFonts w:ascii="Times New Roman" w:hAnsi="Times New Roman" w:cs="Times New Roman"/>
          <w:b/>
          <w:bCs/>
          <w:sz w:val="24"/>
          <w:szCs w:val="24"/>
        </w:rPr>
        <w:lastRenderedPageBreak/>
        <w:t>уметь:</w:t>
      </w:r>
    </w:p>
    <w:p w:rsidR="003052C7" w:rsidRPr="009E7655" w:rsidRDefault="003052C7" w:rsidP="0070098D">
      <w:pPr>
        <w:pStyle w:val="ConsPlusNormal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9E7655">
        <w:rPr>
          <w:rFonts w:ascii="Times New Roman" w:hAnsi="Times New Roman" w:cs="Times New Roman"/>
          <w:bCs/>
          <w:sz w:val="24"/>
          <w:szCs w:val="24"/>
        </w:rPr>
        <w:t xml:space="preserve">зготавливать профилактические, лечебные, </w:t>
      </w:r>
      <w:r w:rsidRPr="00CC7BBC">
        <w:rPr>
          <w:rFonts w:ascii="Times New Roman" w:hAnsi="Times New Roman" w:cs="Times New Roman"/>
          <w:bCs/>
          <w:sz w:val="24"/>
          <w:szCs w:val="24"/>
        </w:rPr>
        <w:t>защитные шины, боксерскую шину</w:t>
      </w:r>
    </w:p>
    <w:p w:rsidR="003052C7" w:rsidRPr="009E7655" w:rsidRDefault="003052C7" w:rsidP="0070098D">
      <w:pPr>
        <w:pStyle w:val="ConsPlusNormal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9E7655">
        <w:rPr>
          <w:rFonts w:ascii="Times New Roman" w:hAnsi="Times New Roman" w:cs="Times New Roman"/>
          <w:sz w:val="24"/>
          <w:szCs w:val="24"/>
        </w:rPr>
        <w:t>роводить контроль качества выполненной работы</w:t>
      </w:r>
    </w:p>
    <w:p w:rsidR="003052C7" w:rsidRPr="009E7655" w:rsidRDefault="003052C7" w:rsidP="007A36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/>
        </w:rPr>
      </w:pPr>
      <w:r w:rsidRPr="009E7655">
        <w:rPr>
          <w:rFonts w:cs="Times New Roman"/>
          <w:b/>
          <w:bCs/>
        </w:rPr>
        <w:t>знать:</w:t>
      </w:r>
    </w:p>
    <w:p w:rsidR="003052C7" w:rsidRPr="0070098D" w:rsidRDefault="003052C7" w:rsidP="0070098D">
      <w:pPr>
        <w:pStyle w:val="a5"/>
        <w:numPr>
          <w:ilvl w:val="0"/>
          <w:numId w:val="13"/>
        </w:num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70098D">
        <w:t>клинико-лабораторные этапы изготовления профилактических, лечебных, защитных шин (капп).</w:t>
      </w:r>
    </w:p>
    <w:p w:rsidR="00E914D2" w:rsidRPr="000A5941" w:rsidRDefault="00E914D2" w:rsidP="007A36A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imes New Roman"/>
          <w:bCs/>
          <w:lang w:eastAsia="en-US"/>
        </w:rPr>
      </w:pPr>
      <w:r w:rsidRPr="000A5941">
        <w:rPr>
          <w:rFonts w:cs="Times New Roman"/>
          <w:bCs/>
          <w:lang w:eastAsia="en-US"/>
        </w:rPr>
        <w:t>При реализации ДПП ПК</w:t>
      </w:r>
      <w:r w:rsidR="00466248" w:rsidRPr="000A5941">
        <w:rPr>
          <w:rFonts w:cs="Times New Roman"/>
          <w:bCs/>
          <w:lang w:eastAsia="en-US"/>
        </w:rPr>
        <w:t xml:space="preserve"> </w:t>
      </w:r>
      <w:r w:rsidR="003052C7" w:rsidRPr="003052C7">
        <w:rPr>
          <w:rFonts w:cs="Times New Roman"/>
        </w:rPr>
        <w:t>«Технология изготовления различных видов капп»</w:t>
      </w:r>
      <w:r w:rsidR="003052C7" w:rsidRPr="003052C7">
        <w:t xml:space="preserve"> </w:t>
      </w:r>
      <w:r w:rsidR="003052C7" w:rsidRPr="000A5941">
        <w:rPr>
          <w:rFonts w:cs="Times New Roman"/>
        </w:rPr>
        <w:t xml:space="preserve"> </w:t>
      </w:r>
      <w:r w:rsidR="00466248" w:rsidRPr="000A5941">
        <w:rPr>
          <w:rFonts w:cs="Times New Roman"/>
          <w:bCs/>
          <w:lang w:eastAsia="en-US"/>
        </w:rPr>
        <w:t xml:space="preserve"> </w:t>
      </w:r>
      <w:r w:rsidRPr="000A5941">
        <w:rPr>
          <w:rFonts w:cs="Times New Roman"/>
          <w:bCs/>
          <w:lang w:eastAsia="en-US"/>
        </w:rPr>
        <w:t xml:space="preserve">приобретаются и совершенствуются следующие </w:t>
      </w:r>
      <w:r w:rsidRPr="000A5941">
        <w:rPr>
          <w:rFonts w:cs="Times New Roman"/>
          <w:b/>
          <w:bCs/>
          <w:lang w:eastAsia="en-US"/>
        </w:rPr>
        <w:t>трудовые функции</w:t>
      </w:r>
      <w:r w:rsidR="00466248" w:rsidRPr="000A5941">
        <w:rPr>
          <w:rFonts w:cs="Times New Roman"/>
          <w:b/>
          <w:bCs/>
          <w:lang w:eastAsia="en-US"/>
        </w:rPr>
        <w:t xml:space="preserve"> </w:t>
      </w:r>
      <w:r w:rsidRPr="000A5941">
        <w:rPr>
          <w:rFonts w:cs="Times New Roman"/>
          <w:bCs/>
          <w:lang w:eastAsia="en-US"/>
        </w:rPr>
        <w:t>зубных техников в соответствии с проектом профессионального стандарта «Зубной техник</w:t>
      </w:r>
      <w:r w:rsidRPr="000A5941">
        <w:rPr>
          <w:rFonts w:cs="Times New Roman"/>
          <w:lang w:eastAsia="en-US"/>
        </w:rPr>
        <w:t>»</w:t>
      </w:r>
      <w:r w:rsidRPr="000A5941">
        <w:rPr>
          <w:rFonts w:cs="Times New Roman"/>
          <w:bCs/>
          <w:lang w:eastAsia="en-US"/>
        </w:rPr>
        <w:t>:</w:t>
      </w:r>
    </w:p>
    <w:p w:rsidR="003052C7" w:rsidRDefault="003052C7" w:rsidP="007A36A8">
      <w:pPr>
        <w:pStyle w:val="a5"/>
        <w:numPr>
          <w:ilvl w:val="0"/>
          <w:numId w:val="1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lang w:eastAsia="en-US"/>
        </w:rPr>
      </w:pPr>
      <w:r w:rsidRPr="003052C7">
        <w:t>Изготовление челюстно-лицевых протезов</w:t>
      </w:r>
    </w:p>
    <w:p w:rsidR="0064335C" w:rsidRPr="003052C7" w:rsidRDefault="00C4320D" w:rsidP="007A36A8">
      <w:pPr>
        <w:autoSpaceDE w:val="0"/>
        <w:autoSpaceDN w:val="0"/>
        <w:adjustRightInd w:val="0"/>
        <w:spacing w:line="360" w:lineRule="auto"/>
        <w:ind w:firstLine="709"/>
        <w:jc w:val="both"/>
        <w:rPr>
          <w:lang w:eastAsia="en-US"/>
        </w:rPr>
      </w:pPr>
      <w:r>
        <w:rPr>
          <w:bCs/>
          <w:lang w:eastAsia="en-US"/>
        </w:rPr>
        <w:t xml:space="preserve">ДПП ПК </w:t>
      </w:r>
      <w:r w:rsidR="003052C7" w:rsidRPr="003052C7">
        <w:t xml:space="preserve">«Технология изготовления различных видов капп»  </w:t>
      </w:r>
      <w:r w:rsidR="00732BD8" w:rsidRPr="003052C7">
        <w:rPr>
          <w:bCs/>
          <w:lang w:eastAsia="en-US"/>
        </w:rPr>
        <w:t xml:space="preserve">предусматривает </w:t>
      </w:r>
      <w:r w:rsidR="003052C7">
        <w:rPr>
          <w:bCs/>
          <w:lang w:eastAsia="en-US"/>
        </w:rPr>
        <w:t>6</w:t>
      </w:r>
      <w:r w:rsidR="00466248" w:rsidRPr="003052C7">
        <w:rPr>
          <w:bCs/>
          <w:lang w:eastAsia="en-US"/>
        </w:rPr>
        <w:t xml:space="preserve"> </w:t>
      </w:r>
      <w:r w:rsidR="00732BD8" w:rsidRPr="003052C7">
        <w:rPr>
          <w:bCs/>
          <w:lang w:eastAsia="en-US"/>
        </w:rPr>
        <w:t>академических час</w:t>
      </w:r>
      <w:r w:rsidR="00466248" w:rsidRPr="003052C7">
        <w:rPr>
          <w:bCs/>
          <w:lang w:eastAsia="en-US"/>
        </w:rPr>
        <w:t>ов</w:t>
      </w:r>
      <w:r w:rsidR="00732BD8" w:rsidRPr="003052C7">
        <w:rPr>
          <w:bCs/>
          <w:lang w:eastAsia="en-US"/>
        </w:rPr>
        <w:t xml:space="preserve"> лекционн</w:t>
      </w:r>
      <w:r w:rsidR="00466248" w:rsidRPr="003052C7">
        <w:rPr>
          <w:bCs/>
          <w:lang w:eastAsia="en-US"/>
        </w:rPr>
        <w:t>о-семинарских</w:t>
      </w:r>
      <w:r>
        <w:rPr>
          <w:bCs/>
          <w:lang w:eastAsia="en-US"/>
        </w:rPr>
        <w:t xml:space="preserve"> занятий,</w:t>
      </w:r>
      <w:r w:rsidR="00732BD8" w:rsidRPr="003052C7">
        <w:rPr>
          <w:bCs/>
          <w:lang w:eastAsia="en-US"/>
        </w:rPr>
        <w:t xml:space="preserve"> </w:t>
      </w:r>
      <w:r w:rsidR="00073C72" w:rsidRPr="003052C7">
        <w:rPr>
          <w:bCs/>
          <w:lang w:eastAsia="en-US"/>
        </w:rPr>
        <w:t>8</w:t>
      </w:r>
      <w:r w:rsidR="00732BD8" w:rsidRPr="003052C7">
        <w:rPr>
          <w:bCs/>
          <w:lang w:eastAsia="en-US"/>
        </w:rPr>
        <w:t xml:space="preserve"> академических часов </w:t>
      </w:r>
      <w:r w:rsidR="0064335C" w:rsidRPr="003052C7">
        <w:rPr>
          <w:lang w:eastAsia="en-US"/>
        </w:rPr>
        <w:t>практических занятий в виде</w:t>
      </w:r>
      <w:r w:rsidR="00466248" w:rsidRPr="003052C7">
        <w:rPr>
          <w:lang w:eastAsia="en-US"/>
        </w:rPr>
        <w:t xml:space="preserve"> </w:t>
      </w:r>
      <w:r w:rsidR="0064335C" w:rsidRPr="003052C7">
        <w:rPr>
          <w:lang w:eastAsia="en-US"/>
        </w:rPr>
        <w:t>симуляционных тренингов с отработкой навыков по</w:t>
      </w:r>
      <w:r w:rsidR="0064335C" w:rsidRPr="003052C7">
        <w:rPr>
          <w:rFonts w:eastAsiaTheme="minorEastAsia"/>
        </w:rPr>
        <w:t xml:space="preserve"> </w:t>
      </w:r>
      <w:r w:rsidR="00073C72" w:rsidRPr="003052C7">
        <w:rPr>
          <w:rFonts w:eastAsiaTheme="minorEastAsia"/>
        </w:rPr>
        <w:t xml:space="preserve">изготовлению различных видов </w:t>
      </w:r>
      <w:r w:rsidR="003052C7">
        <w:rPr>
          <w:rFonts w:eastAsiaTheme="minorEastAsia"/>
        </w:rPr>
        <w:t>капп</w:t>
      </w:r>
      <w:r w:rsidR="0064335C" w:rsidRPr="003052C7">
        <w:rPr>
          <w:lang w:eastAsia="en-US"/>
        </w:rPr>
        <w:t xml:space="preserve"> в условиях учебной (</w:t>
      </w:r>
      <w:proofErr w:type="spellStart"/>
      <w:r w:rsidR="0064335C" w:rsidRPr="003052C7">
        <w:rPr>
          <w:lang w:eastAsia="en-US"/>
        </w:rPr>
        <w:t>симуляционн</w:t>
      </w:r>
      <w:r>
        <w:rPr>
          <w:lang w:eastAsia="en-US"/>
        </w:rPr>
        <w:t>ой</w:t>
      </w:r>
      <w:proofErr w:type="spellEnd"/>
      <w:r>
        <w:rPr>
          <w:lang w:eastAsia="en-US"/>
        </w:rPr>
        <w:t>) зуботехнической лаборатории и итоговой аттестации в количестве 4 часов.</w:t>
      </w:r>
      <w:r w:rsidR="0064335C" w:rsidRPr="003052C7">
        <w:rPr>
          <w:lang w:eastAsia="en-US"/>
        </w:rPr>
        <w:t xml:space="preserve"> В содержании ДПП ПК разбираются</w:t>
      </w:r>
      <w:r w:rsidR="00073C72" w:rsidRPr="003052C7">
        <w:rPr>
          <w:lang w:eastAsia="en-US"/>
        </w:rPr>
        <w:t xml:space="preserve"> </w:t>
      </w:r>
      <w:r w:rsidR="007A36A8">
        <w:rPr>
          <w:lang w:eastAsia="en-US"/>
        </w:rPr>
        <w:t xml:space="preserve">технологии и </w:t>
      </w:r>
      <w:r w:rsidR="003052C7">
        <w:rPr>
          <w:lang w:eastAsia="en-US"/>
        </w:rPr>
        <w:t xml:space="preserve">особенности изготовления </w:t>
      </w:r>
      <w:proofErr w:type="spellStart"/>
      <w:r w:rsidR="003052C7">
        <w:rPr>
          <w:lang w:eastAsia="en-US"/>
        </w:rPr>
        <w:t>ретенционных</w:t>
      </w:r>
      <w:proofErr w:type="spellEnd"/>
      <w:r w:rsidR="003052C7">
        <w:rPr>
          <w:lang w:eastAsia="en-US"/>
        </w:rPr>
        <w:t xml:space="preserve">, спортивных и капп для отбеливания </w:t>
      </w:r>
      <w:r w:rsidR="00073C72" w:rsidRPr="003052C7">
        <w:rPr>
          <w:lang w:eastAsia="en-US"/>
        </w:rPr>
        <w:t>в условиях зуботехнической лаборатори</w:t>
      </w:r>
      <w:r w:rsidR="0064335C" w:rsidRPr="003052C7">
        <w:rPr>
          <w:lang w:eastAsia="en-US"/>
        </w:rPr>
        <w:t>и</w:t>
      </w:r>
      <w:r w:rsidR="00073C72" w:rsidRPr="003052C7">
        <w:rPr>
          <w:lang w:eastAsia="en-US"/>
        </w:rPr>
        <w:t>.</w:t>
      </w:r>
      <w:r w:rsidR="000A5941" w:rsidRPr="003052C7">
        <w:rPr>
          <w:lang w:eastAsia="en-US"/>
        </w:rPr>
        <w:t xml:space="preserve"> </w:t>
      </w:r>
      <w:r w:rsidR="0064335C" w:rsidRPr="003052C7">
        <w:rPr>
          <w:lang w:eastAsia="en-US"/>
        </w:rPr>
        <w:t>Симуляционный тренинг проводят преподаватели по специальности «Стоматология ортопедическая». Кадровое обеспечение ДПП ПК осуществляется педагогическими работниками, квалификация которых отвечает квалификационным требованиям, указанным в квалификационных справочниках, и (или) профессиональных стандартах.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(имеющих стаж работы в данной профессиональной области не менее 3 лет).</w:t>
      </w:r>
    </w:p>
    <w:p w:rsidR="0064335C" w:rsidRPr="000A5941" w:rsidRDefault="0064335C" w:rsidP="007A36A8">
      <w:pPr>
        <w:spacing w:line="360" w:lineRule="auto"/>
        <w:ind w:firstLine="709"/>
        <w:jc w:val="both"/>
        <w:rPr>
          <w:rFonts w:cs="Times New Roman"/>
          <w:lang w:eastAsia="en-US"/>
        </w:rPr>
      </w:pPr>
      <w:r w:rsidRPr="000A5941">
        <w:rPr>
          <w:rFonts w:cs="Times New Roman"/>
          <w:lang w:eastAsia="en-US"/>
        </w:rPr>
        <w:t xml:space="preserve">Освоение программы завершается проведением итоговой аттестации в форме </w:t>
      </w:r>
      <w:r w:rsidR="000A5941" w:rsidRPr="000A5941">
        <w:rPr>
          <w:rFonts w:cs="Times New Roman"/>
          <w:lang w:eastAsia="en-US"/>
        </w:rPr>
        <w:t>зачёта, предполагающего тестовый контроль знаний</w:t>
      </w:r>
      <w:r w:rsidRPr="000A5941">
        <w:rPr>
          <w:rFonts w:cs="Times New Roman"/>
          <w:lang w:eastAsia="en-US"/>
        </w:rPr>
        <w:t xml:space="preserve"> и представления выполненного практического задания (</w:t>
      </w:r>
      <w:r w:rsidR="000A5941" w:rsidRPr="000A5941">
        <w:rPr>
          <w:rFonts w:cs="Times New Roman"/>
          <w:lang w:eastAsia="en-US"/>
        </w:rPr>
        <w:t xml:space="preserve">изготовление </w:t>
      </w:r>
      <w:r w:rsidR="003052C7">
        <w:rPr>
          <w:rFonts w:cs="Times New Roman"/>
          <w:lang w:eastAsia="en-US"/>
        </w:rPr>
        <w:t>различных видов капп</w:t>
      </w:r>
      <w:r w:rsidRPr="000A5941">
        <w:rPr>
          <w:rFonts w:cs="Times New Roman"/>
          <w:lang w:eastAsia="en-US"/>
        </w:rPr>
        <w:t>).</w:t>
      </w:r>
    </w:p>
    <w:p w:rsidR="0064335C" w:rsidRPr="000A5941" w:rsidRDefault="0064335C" w:rsidP="007A36A8">
      <w:pPr>
        <w:spacing w:line="360" w:lineRule="auto"/>
        <w:ind w:firstLine="709"/>
        <w:jc w:val="both"/>
        <w:rPr>
          <w:rFonts w:cs="Times New Roman"/>
          <w:b/>
          <w:lang w:eastAsia="en-US"/>
        </w:rPr>
      </w:pPr>
      <w:r w:rsidRPr="000A5941">
        <w:rPr>
          <w:rFonts w:cs="Times New Roman"/>
          <w:lang w:eastAsia="en-US"/>
        </w:rPr>
        <w:t xml:space="preserve">Успешно прошедшие итоговую аттестацию, получают документ </w:t>
      </w:r>
      <w:r w:rsidR="00E914D2" w:rsidRPr="000A5941">
        <w:rPr>
          <w:rFonts w:cs="Times New Roman"/>
          <w:lang w:eastAsia="en-US"/>
        </w:rPr>
        <w:t xml:space="preserve">государственного </w:t>
      </w:r>
      <w:r w:rsidRPr="000A5941">
        <w:rPr>
          <w:rFonts w:cs="Times New Roman"/>
          <w:lang w:eastAsia="en-US"/>
        </w:rPr>
        <w:t xml:space="preserve"> образца о дополнительном профессиональном образовании – </w:t>
      </w:r>
      <w:r w:rsidRPr="000A5941">
        <w:rPr>
          <w:rFonts w:cs="Times New Roman"/>
          <w:b/>
          <w:lang w:eastAsia="en-US"/>
        </w:rPr>
        <w:t>удостоверение о повышении квалификации.</w:t>
      </w:r>
    </w:p>
    <w:p w:rsidR="0064335C" w:rsidRPr="000A5941" w:rsidRDefault="0064335C" w:rsidP="007A36A8">
      <w:pPr>
        <w:spacing w:line="360" w:lineRule="auto"/>
        <w:ind w:firstLine="709"/>
        <w:jc w:val="both"/>
        <w:rPr>
          <w:rFonts w:cs="Times New Roman"/>
          <w:lang w:eastAsia="en-US"/>
        </w:rPr>
      </w:pPr>
      <w:r w:rsidRPr="000A5941">
        <w:rPr>
          <w:rFonts w:cs="Times New Roman"/>
          <w:lang w:eastAsia="en-US"/>
        </w:rPr>
        <w:br w:type="page"/>
      </w:r>
    </w:p>
    <w:p w:rsidR="00C4320D" w:rsidRDefault="00C4320D" w:rsidP="007A36A8">
      <w:pPr>
        <w:spacing w:line="360" w:lineRule="auto"/>
        <w:ind w:firstLine="709"/>
        <w:jc w:val="both"/>
        <w:sectPr w:rsidR="00C4320D" w:rsidSect="0073128D">
          <w:footerReference w:type="default" r:id="rId9"/>
          <w:footerReference w:type="firs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4320D" w:rsidRDefault="00C4320D" w:rsidP="00C4320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>ТЕМАТИЧЕСКИЙ ПЛАН</w:t>
      </w:r>
    </w:p>
    <w:p w:rsidR="00C4320D" w:rsidRDefault="00C4320D" w:rsidP="00C4320D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ДОПОЛНИТЕЛЬНАЯ ПРОФЕССИОНАЛЬНАЯ ПРОГРАММА ПОВЫШЕНИЯ КВАЛИФИКАЦИИ</w:t>
      </w:r>
    </w:p>
    <w:p w:rsidR="00C4320D" w:rsidRDefault="00C4320D" w:rsidP="00C4320D">
      <w:pPr>
        <w:jc w:val="center"/>
        <w:rPr>
          <w:rFonts w:eastAsia="Times New Roman" w:cs="Times New Roman"/>
          <w:b/>
          <w:bCs/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>«</w:t>
      </w:r>
      <w:r>
        <w:rPr>
          <w:rFonts w:cs="Times New Roman"/>
          <w:b/>
          <w:sz w:val="28"/>
          <w:szCs w:val="28"/>
        </w:rPr>
        <w:t>Технология изготовления различных видов капп</w:t>
      </w:r>
      <w:r>
        <w:rPr>
          <w:rFonts w:eastAsia="Times New Roman" w:cs="Times New Roman"/>
          <w:b/>
          <w:bCs/>
          <w:sz w:val="28"/>
          <w:szCs w:val="28"/>
        </w:rPr>
        <w:t>»</w:t>
      </w:r>
    </w:p>
    <w:p w:rsidR="00C4320D" w:rsidRDefault="00C4320D" w:rsidP="00C4320D">
      <w:pPr>
        <w:jc w:val="center"/>
        <w:rPr>
          <w:rFonts w:eastAsiaTheme="minorEastAsia" w:cs="Times New Roman"/>
          <w:b/>
          <w:sz w:val="28"/>
          <w:szCs w:val="28"/>
        </w:rPr>
      </w:pPr>
    </w:p>
    <w:tbl>
      <w:tblPr>
        <w:tblStyle w:val="aa"/>
        <w:tblW w:w="14985" w:type="dxa"/>
        <w:tblLayout w:type="fixed"/>
        <w:tblLook w:val="04A0"/>
      </w:tblPr>
      <w:tblGrid>
        <w:gridCol w:w="817"/>
        <w:gridCol w:w="7651"/>
        <w:gridCol w:w="1134"/>
        <w:gridCol w:w="1558"/>
        <w:gridCol w:w="1275"/>
        <w:gridCol w:w="2550"/>
      </w:tblGrid>
      <w:tr w:rsidR="00C4320D" w:rsidTr="00C4320D">
        <w:tc>
          <w:tcPr>
            <w:tcW w:w="8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20D" w:rsidRDefault="00C4320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6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20D" w:rsidRDefault="00C4320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</w:p>
          <w:p w:rsidR="00C4320D" w:rsidRDefault="00C4320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Наименование темы</w:t>
            </w:r>
          </w:p>
        </w:tc>
        <w:tc>
          <w:tcPr>
            <w:tcW w:w="396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20D" w:rsidRDefault="00C4320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20D" w:rsidRDefault="00C4320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spellStart"/>
            <w:r>
              <w:rPr>
                <w:rFonts w:cs="Times New Roman"/>
                <w:b/>
                <w:sz w:val="24"/>
                <w:szCs w:val="24"/>
              </w:rPr>
              <w:t>Симуляционные</w:t>
            </w:r>
            <w:proofErr w:type="spellEnd"/>
            <w:r>
              <w:rPr>
                <w:rFonts w:cs="Times New Roman"/>
                <w:b/>
                <w:sz w:val="24"/>
                <w:szCs w:val="24"/>
              </w:rPr>
              <w:t xml:space="preserve"> тренинги</w:t>
            </w:r>
          </w:p>
        </w:tc>
      </w:tr>
      <w:tr w:rsidR="00C4320D" w:rsidTr="00C4320D">
        <w:tc>
          <w:tcPr>
            <w:tcW w:w="84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320D" w:rsidRDefault="00C4320D">
            <w:pPr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6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320D" w:rsidRDefault="00C4320D">
            <w:pPr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20D" w:rsidRDefault="00C432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20D" w:rsidRDefault="00C432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лекционно–семинарское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20D" w:rsidRDefault="00C432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практика</w:t>
            </w:r>
          </w:p>
        </w:tc>
        <w:tc>
          <w:tcPr>
            <w:tcW w:w="25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4320D" w:rsidRDefault="00C4320D">
            <w:pPr>
              <w:rPr>
                <w:rFonts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4320D" w:rsidTr="00C432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20D" w:rsidRDefault="00C4320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20D" w:rsidRDefault="00C4320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20D" w:rsidRDefault="00C4320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20D" w:rsidRDefault="00C4320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20D" w:rsidRDefault="00C4320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20D" w:rsidRDefault="00C4320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6</w:t>
            </w:r>
          </w:p>
        </w:tc>
      </w:tr>
      <w:tr w:rsidR="00C4320D" w:rsidTr="00C432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20D" w:rsidRDefault="00C432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20D" w:rsidRPr="00295D2F" w:rsidRDefault="00C4320D">
            <w:pPr>
              <w:pStyle w:val="a3"/>
              <w:rPr>
                <w:rFonts w:ascii="Times New Roman" w:hAnsi="Times New Roman" w:cs="Times New Roman"/>
                <w:highlight w:val="yellow"/>
              </w:rPr>
            </w:pPr>
            <w:bookmarkStart w:id="0" w:name="_GoBack"/>
            <w:r w:rsidRPr="00295D2F">
              <w:rPr>
                <w:rFonts w:ascii="Times New Roman" w:hAnsi="Times New Roman" w:cs="Times New Roman"/>
              </w:rPr>
              <w:t xml:space="preserve">Изготовление </w:t>
            </w:r>
            <w:proofErr w:type="spellStart"/>
            <w:r w:rsidRPr="00295D2F">
              <w:rPr>
                <w:rFonts w:ascii="Times New Roman" w:hAnsi="Times New Roman" w:cs="Times New Roman"/>
              </w:rPr>
              <w:t>ретенционной</w:t>
            </w:r>
            <w:proofErr w:type="spellEnd"/>
            <w:r w:rsidRPr="00295D2F">
              <w:rPr>
                <w:rFonts w:ascii="Times New Roman" w:hAnsi="Times New Roman" w:cs="Times New Roman"/>
              </w:rPr>
              <w:t xml:space="preserve"> каппы</w:t>
            </w:r>
            <w:bookmarkEnd w:id="0"/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20D" w:rsidRDefault="00C432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20D" w:rsidRDefault="00C432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20D" w:rsidRDefault="00C432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20D" w:rsidRDefault="00C432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</w:tr>
      <w:tr w:rsidR="00C4320D" w:rsidTr="00C432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20D" w:rsidRDefault="00C432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20D" w:rsidRDefault="00C4320D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>Изготовление каппы для отбеливания зубов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20D" w:rsidRDefault="00C432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20D" w:rsidRDefault="00C432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20D" w:rsidRDefault="00C432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20D" w:rsidRDefault="00C432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4320D" w:rsidTr="00C432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20D" w:rsidRDefault="00C432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20D" w:rsidRDefault="00C4320D">
            <w:pPr>
              <w:jc w:val="both"/>
              <w:rPr>
                <w:rFonts w:cs="Times New Roman"/>
                <w:sz w:val="24"/>
                <w:szCs w:val="24"/>
                <w:highlight w:val="yellow"/>
              </w:rPr>
            </w:pPr>
            <w:r>
              <w:rPr>
                <w:rFonts w:cs="Times New Roman"/>
                <w:sz w:val="24"/>
                <w:szCs w:val="24"/>
              </w:rPr>
              <w:t>Изготовление спортивной каппы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20D" w:rsidRDefault="00C432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20D" w:rsidRDefault="00C432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20D" w:rsidRDefault="00C432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20D" w:rsidRDefault="00C432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</w:tr>
      <w:tr w:rsidR="00C4320D" w:rsidTr="00C4320D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20D" w:rsidRDefault="00C432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20D" w:rsidRDefault="00C4320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Итоговая аттестация</w:t>
            </w:r>
            <w:r>
              <w:rPr>
                <w:rFonts w:cs="Times New Roman"/>
                <w:sz w:val="24"/>
                <w:szCs w:val="24"/>
              </w:rPr>
              <w:t xml:space="preserve"> (тестирование, проверка выполненных практических манипуляций)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20D" w:rsidRDefault="00C4320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20D" w:rsidRDefault="00C432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20D" w:rsidRDefault="00C4320D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20D" w:rsidRDefault="00C432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C4320D" w:rsidTr="00C4320D">
        <w:tc>
          <w:tcPr>
            <w:tcW w:w="847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20D" w:rsidRDefault="00C4320D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20D" w:rsidRDefault="00C4320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20D" w:rsidRDefault="00C4320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320D" w:rsidRDefault="00C4320D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320D" w:rsidRDefault="00C4320D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8</w:t>
            </w:r>
          </w:p>
        </w:tc>
      </w:tr>
    </w:tbl>
    <w:p w:rsidR="00786BA2" w:rsidRDefault="00786BA2" w:rsidP="007A36A8">
      <w:pPr>
        <w:spacing w:line="360" w:lineRule="auto"/>
        <w:ind w:firstLine="709"/>
        <w:jc w:val="both"/>
      </w:pPr>
    </w:p>
    <w:sectPr w:rsidR="00786BA2" w:rsidSect="00C432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A1D" w:rsidRDefault="00FA5A1D">
      <w:r>
        <w:separator/>
      </w:r>
    </w:p>
  </w:endnote>
  <w:endnote w:type="continuationSeparator" w:id="0">
    <w:p w:rsidR="00FA5A1D" w:rsidRDefault="00FA5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32C" w:rsidRDefault="00FA5A1D">
    <w:pPr>
      <w:pStyle w:val="a6"/>
      <w:jc w:val="right"/>
    </w:pPr>
  </w:p>
  <w:p w:rsidR="00AA332C" w:rsidRDefault="00FA5A1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32C" w:rsidRDefault="00FA5A1D">
    <w:pPr>
      <w:pStyle w:val="a6"/>
      <w:jc w:val="right"/>
    </w:pPr>
  </w:p>
  <w:p w:rsidR="00AA332C" w:rsidRDefault="00FA5A1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A1D" w:rsidRDefault="00FA5A1D">
      <w:r>
        <w:separator/>
      </w:r>
    </w:p>
  </w:footnote>
  <w:footnote w:type="continuationSeparator" w:id="0">
    <w:p w:rsidR="00FA5A1D" w:rsidRDefault="00FA5A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369D"/>
    <w:multiLevelType w:val="hybridMultilevel"/>
    <w:tmpl w:val="B8AC4CD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">
    <w:nsid w:val="0D2D22B2"/>
    <w:multiLevelType w:val="hybridMultilevel"/>
    <w:tmpl w:val="862A89BA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403737"/>
    <w:multiLevelType w:val="hybridMultilevel"/>
    <w:tmpl w:val="D16E0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755D89"/>
    <w:multiLevelType w:val="hybridMultilevel"/>
    <w:tmpl w:val="6A62A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25AB1"/>
    <w:multiLevelType w:val="hybridMultilevel"/>
    <w:tmpl w:val="DDCECB7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73679D"/>
    <w:multiLevelType w:val="hybridMultilevel"/>
    <w:tmpl w:val="5A54A820"/>
    <w:lvl w:ilvl="0" w:tplc="6ABAE1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10169E5"/>
    <w:multiLevelType w:val="hybridMultilevel"/>
    <w:tmpl w:val="8350301C"/>
    <w:lvl w:ilvl="0" w:tplc="07942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D52F18"/>
    <w:multiLevelType w:val="hybridMultilevel"/>
    <w:tmpl w:val="F52426A2"/>
    <w:lvl w:ilvl="0" w:tplc="D75A2F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B0213F"/>
    <w:multiLevelType w:val="hybridMultilevel"/>
    <w:tmpl w:val="65308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CC1D21"/>
    <w:multiLevelType w:val="hybridMultilevel"/>
    <w:tmpl w:val="699A9240"/>
    <w:lvl w:ilvl="0" w:tplc="6ABAE1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6B5023B"/>
    <w:multiLevelType w:val="hybridMultilevel"/>
    <w:tmpl w:val="655CD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B04C24"/>
    <w:multiLevelType w:val="hybridMultilevel"/>
    <w:tmpl w:val="8A74215E"/>
    <w:lvl w:ilvl="0" w:tplc="07942E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0"/>
  </w:num>
  <w:num w:numId="7">
    <w:abstractNumId w:val="8"/>
  </w:num>
  <w:num w:numId="8">
    <w:abstractNumId w:val="3"/>
  </w:num>
  <w:num w:numId="9">
    <w:abstractNumId w:val="2"/>
  </w:num>
  <w:num w:numId="10">
    <w:abstractNumId w:val="0"/>
  </w:num>
  <w:num w:numId="11">
    <w:abstractNumId w:val="1"/>
  </w:num>
  <w:num w:numId="12">
    <w:abstractNumId w:val="9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1890"/>
    <w:rsid w:val="00073C72"/>
    <w:rsid w:val="000A5941"/>
    <w:rsid w:val="0010199C"/>
    <w:rsid w:val="00186E7C"/>
    <w:rsid w:val="00265E9D"/>
    <w:rsid w:val="00291969"/>
    <w:rsid w:val="00295D2F"/>
    <w:rsid w:val="003052C7"/>
    <w:rsid w:val="00466248"/>
    <w:rsid w:val="0064335C"/>
    <w:rsid w:val="0069036F"/>
    <w:rsid w:val="0070098D"/>
    <w:rsid w:val="0073128D"/>
    <w:rsid w:val="00732BD8"/>
    <w:rsid w:val="00786BA2"/>
    <w:rsid w:val="007A36A8"/>
    <w:rsid w:val="007C48EC"/>
    <w:rsid w:val="008178E1"/>
    <w:rsid w:val="008D5772"/>
    <w:rsid w:val="008D5B0B"/>
    <w:rsid w:val="009E1ACE"/>
    <w:rsid w:val="00BF40AF"/>
    <w:rsid w:val="00C4320D"/>
    <w:rsid w:val="00C458AA"/>
    <w:rsid w:val="00D17810"/>
    <w:rsid w:val="00E11890"/>
    <w:rsid w:val="00E914D2"/>
    <w:rsid w:val="00FA5A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CE"/>
    <w:pPr>
      <w:ind w:left="0" w:firstLine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E1ACE"/>
    <w:pPr>
      <w:ind w:left="0" w:firstLine="0"/>
    </w:pPr>
    <w:rPr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9E1ACE"/>
    <w:rPr>
      <w:sz w:val="24"/>
      <w:szCs w:val="24"/>
    </w:rPr>
  </w:style>
  <w:style w:type="paragraph" w:styleId="a5">
    <w:name w:val="List Paragraph"/>
    <w:basedOn w:val="a"/>
    <w:uiPriority w:val="34"/>
    <w:qFormat/>
    <w:rsid w:val="009E1ACE"/>
    <w:pPr>
      <w:ind w:left="720"/>
      <w:contextualSpacing/>
    </w:pPr>
    <w:rPr>
      <w:rFonts w:eastAsia="Times New Roman" w:cs="Times New Roman"/>
    </w:rPr>
  </w:style>
  <w:style w:type="paragraph" w:styleId="a6">
    <w:name w:val="footer"/>
    <w:basedOn w:val="a"/>
    <w:link w:val="a7"/>
    <w:uiPriority w:val="99"/>
    <w:unhideWhenUsed/>
    <w:rsid w:val="00E914D2"/>
    <w:pPr>
      <w:tabs>
        <w:tab w:val="center" w:pos="4677"/>
        <w:tab w:val="right" w:pos="9355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E914D2"/>
    <w:rPr>
      <w:rFonts w:eastAsiaTheme="minorEastAsia"/>
      <w:lang w:eastAsia="ru-RU"/>
    </w:rPr>
  </w:style>
  <w:style w:type="paragraph" w:styleId="a8">
    <w:name w:val="Title"/>
    <w:basedOn w:val="a"/>
    <w:link w:val="a9"/>
    <w:qFormat/>
    <w:rsid w:val="00466248"/>
    <w:pPr>
      <w:jc w:val="center"/>
    </w:pPr>
    <w:rPr>
      <w:rFonts w:eastAsia="Times New Roman" w:cs="Times New Roman"/>
      <w:b/>
      <w:bCs/>
      <w:sz w:val="28"/>
    </w:rPr>
  </w:style>
  <w:style w:type="character" w:customStyle="1" w:styleId="a9">
    <w:name w:val="Название Знак"/>
    <w:basedOn w:val="a0"/>
    <w:link w:val="a8"/>
    <w:rsid w:val="0046624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22">
    <w:name w:val="Список 22"/>
    <w:basedOn w:val="a"/>
    <w:rsid w:val="00466248"/>
    <w:pPr>
      <w:suppressAutoHyphens/>
      <w:ind w:left="566" w:hanging="283"/>
    </w:pPr>
    <w:rPr>
      <w:rFonts w:eastAsia="Times New Roman" w:cs="Times New Roman"/>
      <w:lang w:eastAsia="ar-SA"/>
    </w:rPr>
  </w:style>
  <w:style w:type="paragraph" w:customStyle="1" w:styleId="ConsPlusNormal">
    <w:name w:val="ConsPlusNormal"/>
    <w:rsid w:val="003052C7"/>
    <w:pPr>
      <w:widowControl w:val="0"/>
      <w:autoSpaceDE w:val="0"/>
      <w:autoSpaceDN w:val="0"/>
      <w:adjustRightInd w:val="0"/>
      <w:ind w:left="0" w:firstLine="0"/>
    </w:pPr>
    <w:rPr>
      <w:rFonts w:ascii="Arial" w:eastAsiaTheme="minorEastAsia" w:hAnsi="Arial" w:cs="Arial"/>
      <w:sz w:val="20"/>
      <w:szCs w:val="20"/>
      <w:lang w:eastAsia="ru-RU"/>
    </w:rPr>
  </w:style>
  <w:style w:type="table" w:styleId="aa">
    <w:name w:val="Table Grid"/>
    <w:basedOn w:val="a1"/>
    <w:uiPriority w:val="39"/>
    <w:rsid w:val="00C4320D"/>
    <w:pPr>
      <w:ind w:left="0" w:firstLin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1781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17810"/>
    <w:rPr>
      <w:rFonts w:ascii="Tahoma" w:hAnsi="Tahoma" w:cs="Tahoma"/>
      <w:sz w:val="16"/>
      <w:szCs w:val="16"/>
      <w:lang w:eastAsia="ru-RU"/>
    </w:rPr>
  </w:style>
  <w:style w:type="paragraph" w:customStyle="1" w:styleId="p18">
    <w:name w:val="p18"/>
    <w:basedOn w:val="a"/>
    <w:rsid w:val="00D17810"/>
    <w:pPr>
      <w:spacing w:before="100" w:beforeAutospacing="1" w:after="100" w:afterAutospacing="1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ACE"/>
    <w:pPr>
      <w:ind w:left="0" w:firstLine="0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E1ACE"/>
    <w:pPr>
      <w:ind w:left="0" w:firstLine="0"/>
    </w:pPr>
    <w:rPr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locked/>
    <w:rsid w:val="009E1ACE"/>
    <w:rPr>
      <w:sz w:val="24"/>
      <w:szCs w:val="24"/>
    </w:rPr>
  </w:style>
  <w:style w:type="paragraph" w:styleId="a5">
    <w:name w:val="List Paragraph"/>
    <w:basedOn w:val="a"/>
    <w:uiPriority w:val="34"/>
    <w:qFormat/>
    <w:rsid w:val="009E1ACE"/>
    <w:pPr>
      <w:ind w:left="720"/>
      <w:contextualSpacing/>
    </w:pPr>
    <w:rPr>
      <w:rFonts w:eastAsia="Times New Roman" w:cs="Times New Roman"/>
    </w:rPr>
  </w:style>
  <w:style w:type="paragraph" w:styleId="a6">
    <w:name w:val="footer"/>
    <w:basedOn w:val="a"/>
    <w:link w:val="a7"/>
    <w:uiPriority w:val="99"/>
    <w:unhideWhenUsed/>
    <w:rsid w:val="00E914D2"/>
    <w:pPr>
      <w:tabs>
        <w:tab w:val="center" w:pos="4677"/>
        <w:tab w:val="right" w:pos="9355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E914D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7C1EF-C5C4-49D5-B395-C910C9DF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Марченко</cp:lastModifiedBy>
  <cp:revision>12</cp:revision>
  <dcterms:created xsi:type="dcterms:W3CDTF">2020-03-02T04:39:00Z</dcterms:created>
  <dcterms:modified xsi:type="dcterms:W3CDTF">2020-04-28T04:29:00Z</dcterms:modified>
</cp:coreProperties>
</file>