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64" w:rsidRDefault="009A7651" w:rsidP="009A7651">
      <w:pPr>
        <w:pStyle w:val="Heading2"/>
        <w:spacing w:before="65" w:after="2"/>
        <w:ind w:left="1701"/>
      </w:pPr>
      <w:r>
        <w:t>ЭЛЕКТРОННЫЕ</w:t>
      </w:r>
      <w:r>
        <w:rPr>
          <w:spacing w:val="-6"/>
        </w:rPr>
        <w:t xml:space="preserve"> </w:t>
      </w:r>
      <w:r>
        <w:t>ССЫЛКИ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НОРМАТИВНЫЕ ДОКУМЕНТЫ И ПРОФЕССИОНАЛЬНЫЕ</w:t>
      </w:r>
      <w:r>
        <w:rPr>
          <w:spacing w:val="-6"/>
        </w:rPr>
        <w:t xml:space="preserve"> </w:t>
      </w:r>
      <w:r>
        <w:t>БАЗЫ ДАННЫХ</w:t>
      </w:r>
      <w:r>
        <w:rPr>
          <w:spacing w:val="-5"/>
        </w:rPr>
        <w:t xml:space="preserve"> </w:t>
      </w:r>
      <w:r w:rsidR="00CF2170">
        <w:rPr>
          <w:spacing w:val="-5"/>
        </w:rPr>
        <w:t xml:space="preserve">СПЕЦИАЛЬНОСТИ </w:t>
      </w:r>
      <w:r w:rsidR="00E67B41">
        <w:t>31.02.02</w:t>
      </w:r>
      <w:r w:rsidR="00E67B41">
        <w:rPr>
          <w:spacing w:val="-4"/>
        </w:rPr>
        <w:t xml:space="preserve"> </w:t>
      </w:r>
      <w:r w:rsidR="00E67B41">
        <w:t>АКУШЕРСКОЕ</w:t>
      </w:r>
      <w:r w:rsidR="00E67B41">
        <w:rPr>
          <w:spacing w:val="-6"/>
        </w:rPr>
        <w:t xml:space="preserve"> </w:t>
      </w:r>
      <w:r w:rsidR="00E67B41">
        <w:t>ДЕЛО</w:t>
      </w:r>
    </w:p>
    <w:tbl>
      <w:tblPr>
        <w:tblStyle w:val="TableNormal"/>
        <w:tblW w:w="1548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7060"/>
        <w:gridCol w:w="7866"/>
      </w:tblGrid>
      <w:tr w:rsidR="00DB7464" w:rsidTr="0026491D">
        <w:trPr>
          <w:trHeight w:val="230"/>
        </w:trPr>
        <w:tc>
          <w:tcPr>
            <w:tcW w:w="562" w:type="dxa"/>
          </w:tcPr>
          <w:p w:rsidR="00DB7464" w:rsidRDefault="00E67B41">
            <w:pPr>
              <w:pStyle w:val="TableParagraph"/>
              <w:spacing w:line="210" w:lineRule="exact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7060" w:type="dxa"/>
          </w:tcPr>
          <w:p w:rsidR="00DB7464" w:rsidRPr="004B2A8E" w:rsidRDefault="004B2A8E">
            <w:pPr>
              <w:pStyle w:val="TableParagraph"/>
              <w:spacing w:line="210" w:lineRule="exact"/>
              <w:ind w:left="1831"/>
              <w:rPr>
                <w:b/>
                <w:sz w:val="20"/>
              </w:rPr>
            </w:pPr>
            <w:r>
              <w:rPr>
                <w:b/>
                <w:sz w:val="20"/>
              </w:rPr>
              <w:t>Профессиональные базы данных</w:t>
            </w:r>
          </w:p>
        </w:tc>
        <w:tc>
          <w:tcPr>
            <w:tcW w:w="7866" w:type="dxa"/>
          </w:tcPr>
          <w:p w:rsidR="00DB7464" w:rsidRPr="004B2A8E" w:rsidRDefault="00E67B41">
            <w:pPr>
              <w:pStyle w:val="TableParagraph"/>
              <w:spacing w:line="210" w:lineRule="exact"/>
              <w:ind w:left="2453" w:right="2450"/>
              <w:jc w:val="center"/>
              <w:rPr>
                <w:b/>
                <w:sz w:val="20"/>
              </w:rPr>
            </w:pPr>
            <w:r w:rsidRPr="004B2A8E">
              <w:rPr>
                <w:b/>
                <w:sz w:val="20"/>
              </w:rPr>
              <w:t>Интернет</w:t>
            </w:r>
            <w:r w:rsidRPr="004B2A8E">
              <w:rPr>
                <w:b/>
                <w:spacing w:val="-5"/>
                <w:sz w:val="20"/>
              </w:rPr>
              <w:t xml:space="preserve"> </w:t>
            </w:r>
            <w:r w:rsidRPr="004B2A8E">
              <w:rPr>
                <w:b/>
                <w:sz w:val="20"/>
              </w:rPr>
              <w:t>ссылк</w:t>
            </w:r>
            <w:r w:rsidR="004B2A8E">
              <w:rPr>
                <w:b/>
                <w:sz w:val="20"/>
              </w:rPr>
              <w:t>и</w:t>
            </w:r>
          </w:p>
        </w:tc>
      </w:tr>
      <w:tr w:rsidR="00DB7464" w:rsidTr="0026491D">
        <w:trPr>
          <w:trHeight w:val="229"/>
        </w:trPr>
        <w:tc>
          <w:tcPr>
            <w:tcW w:w="562" w:type="dxa"/>
          </w:tcPr>
          <w:p w:rsidR="00DB7464" w:rsidRDefault="00DB7464" w:rsidP="0013218F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DB7464" w:rsidRPr="00047684" w:rsidRDefault="00E67B41" w:rsidP="004B5794">
            <w:pPr>
              <w:pStyle w:val="TableParagraph"/>
              <w:spacing w:line="210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Информационно-правовой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портал</w:t>
            </w:r>
          </w:p>
        </w:tc>
        <w:tc>
          <w:tcPr>
            <w:tcW w:w="7866" w:type="dxa"/>
          </w:tcPr>
          <w:p w:rsidR="00DB7464" w:rsidRDefault="00A41D41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7">
              <w:r w:rsidR="00E67B41">
                <w:rPr>
                  <w:color w:val="0000FF"/>
                  <w:sz w:val="20"/>
                  <w:u w:val="single" w:color="0000FF"/>
                </w:rPr>
                <w:t>https://www.garant.ru/</w:t>
              </w:r>
            </w:hyperlink>
          </w:p>
        </w:tc>
      </w:tr>
      <w:tr w:rsidR="00052EC7" w:rsidTr="0026491D">
        <w:trPr>
          <w:trHeight w:val="229"/>
        </w:trPr>
        <w:tc>
          <w:tcPr>
            <w:tcW w:w="562" w:type="dxa"/>
          </w:tcPr>
          <w:p w:rsidR="00052EC7" w:rsidRDefault="00052EC7" w:rsidP="0013218F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052EC7" w:rsidRPr="00047684" w:rsidRDefault="00052EC7" w:rsidP="004B5794">
            <w:pPr>
              <w:pStyle w:val="TableParagraph"/>
              <w:spacing w:line="224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Федеральные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нормативные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документы</w:t>
            </w:r>
            <w:r w:rsidRPr="00047684">
              <w:rPr>
                <w:color w:val="000000" w:themeColor="text1"/>
                <w:spacing w:val="41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Министерство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здравоохранения</w:t>
            </w:r>
          </w:p>
          <w:p w:rsidR="00052EC7" w:rsidRPr="00047684" w:rsidRDefault="00052EC7" w:rsidP="004B5794">
            <w:pPr>
              <w:pStyle w:val="TableParagraph"/>
              <w:spacing w:line="217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Новосибирской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области</w:t>
            </w:r>
          </w:p>
        </w:tc>
        <w:tc>
          <w:tcPr>
            <w:tcW w:w="7866" w:type="dxa"/>
          </w:tcPr>
          <w:p w:rsidR="00052EC7" w:rsidRDefault="00052EC7" w:rsidP="004B5794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 w:color="0000FF"/>
                </w:rPr>
                <w:t>https://zdrav.nso.ru/page/1783</w:t>
              </w:r>
            </w:hyperlink>
          </w:p>
        </w:tc>
      </w:tr>
      <w:tr w:rsidR="00DB7464" w:rsidTr="0026491D">
        <w:trPr>
          <w:trHeight w:val="460"/>
        </w:trPr>
        <w:tc>
          <w:tcPr>
            <w:tcW w:w="562" w:type="dxa"/>
          </w:tcPr>
          <w:p w:rsidR="00DB7464" w:rsidRDefault="00DB7464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DB7464" w:rsidRPr="00047684" w:rsidRDefault="00E67B41" w:rsidP="004B5794">
            <w:pPr>
              <w:pStyle w:val="TableParagraph"/>
              <w:spacing w:line="223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Нормативные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документы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Министерство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здравоохранения</w:t>
            </w:r>
          </w:p>
          <w:p w:rsidR="00DB7464" w:rsidRPr="00047684" w:rsidRDefault="00E67B41" w:rsidP="004B5794">
            <w:pPr>
              <w:pStyle w:val="TableParagraph"/>
              <w:spacing w:line="217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Новосибирской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области</w:t>
            </w:r>
          </w:p>
        </w:tc>
        <w:tc>
          <w:tcPr>
            <w:tcW w:w="7866" w:type="dxa"/>
          </w:tcPr>
          <w:p w:rsidR="00DB7464" w:rsidRDefault="00A41D41" w:rsidP="004B5794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hyperlink r:id="rId9">
              <w:r w:rsidR="00E67B41">
                <w:rPr>
                  <w:color w:val="0000FF"/>
                  <w:sz w:val="20"/>
                  <w:u w:val="single" w:color="0000FF"/>
                </w:rPr>
                <w:t>https://zdrav.nso.ru/page/580</w:t>
              </w:r>
            </w:hyperlink>
          </w:p>
        </w:tc>
      </w:tr>
      <w:tr w:rsidR="004A5844" w:rsidTr="0026491D">
        <w:trPr>
          <w:trHeight w:val="230"/>
        </w:trPr>
        <w:tc>
          <w:tcPr>
            <w:tcW w:w="562" w:type="dxa"/>
          </w:tcPr>
          <w:p w:rsidR="004A5844" w:rsidRDefault="004A5844" w:rsidP="0013218F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4A5844" w:rsidRPr="00047684" w:rsidRDefault="004A5844" w:rsidP="004B5794">
            <w:pPr>
              <w:pStyle w:val="TableParagraph"/>
              <w:spacing w:line="223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Клинические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рекомендации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(протоколы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лечения)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Министерство</w:t>
            </w:r>
          </w:p>
          <w:p w:rsidR="004A5844" w:rsidRPr="00047684" w:rsidRDefault="004A5844" w:rsidP="004B5794">
            <w:pPr>
              <w:pStyle w:val="TableParagraph"/>
              <w:spacing w:line="217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здравоохранения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Новосибирской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области</w:t>
            </w:r>
          </w:p>
        </w:tc>
        <w:tc>
          <w:tcPr>
            <w:tcW w:w="7866" w:type="dxa"/>
          </w:tcPr>
          <w:p w:rsidR="004A5844" w:rsidRDefault="004A5844" w:rsidP="004B5794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hyperlink r:id="rId10">
              <w:r>
                <w:rPr>
                  <w:color w:val="0000FF"/>
                  <w:sz w:val="20"/>
                  <w:u w:val="single" w:color="0000FF"/>
                </w:rPr>
                <w:t>https://zdrav.nso.ru/page/1902</w:t>
              </w:r>
            </w:hyperlink>
          </w:p>
        </w:tc>
      </w:tr>
      <w:tr w:rsidR="004A5844" w:rsidTr="0026491D">
        <w:trPr>
          <w:trHeight w:val="230"/>
        </w:trPr>
        <w:tc>
          <w:tcPr>
            <w:tcW w:w="562" w:type="dxa"/>
          </w:tcPr>
          <w:p w:rsidR="004A5844" w:rsidRDefault="004A5844" w:rsidP="0013218F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4A5844" w:rsidRPr="00047684" w:rsidRDefault="004A5844" w:rsidP="004B5794">
            <w:pPr>
              <w:pStyle w:val="TableParagraph"/>
              <w:spacing w:line="210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Клинические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протоколы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МЗ</w:t>
            </w:r>
            <w:r w:rsidRPr="0004768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РФ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по</w:t>
            </w:r>
            <w:r w:rsidRPr="0004768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акушерству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и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гинекологии</w:t>
            </w:r>
          </w:p>
        </w:tc>
        <w:tc>
          <w:tcPr>
            <w:tcW w:w="7866" w:type="dxa"/>
          </w:tcPr>
          <w:p w:rsidR="004A5844" w:rsidRDefault="004A5844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11">
              <w:r>
                <w:rPr>
                  <w:color w:val="0000FF"/>
                  <w:sz w:val="20"/>
                  <w:u w:val="single" w:color="0000FF"/>
                </w:rPr>
                <w:t>http://niiomm.ru/main-menu-education/mm-klin-prot/265-klinicheskie-protokoly</w:t>
              </w:r>
            </w:hyperlink>
          </w:p>
        </w:tc>
      </w:tr>
      <w:tr w:rsidR="004A5844" w:rsidTr="0026491D">
        <w:trPr>
          <w:trHeight w:val="229"/>
        </w:trPr>
        <w:tc>
          <w:tcPr>
            <w:tcW w:w="562" w:type="dxa"/>
          </w:tcPr>
          <w:p w:rsidR="004A5844" w:rsidRDefault="004A5844" w:rsidP="0013218F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4A5844" w:rsidRPr="00047684" w:rsidRDefault="004A5844" w:rsidP="004B5794">
            <w:pPr>
              <w:pStyle w:val="TableParagraph"/>
              <w:spacing w:line="210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Клинические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рекомендации</w:t>
            </w:r>
            <w:r w:rsidRPr="0004768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по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акушерству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и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гинекологии</w:t>
            </w:r>
          </w:p>
        </w:tc>
        <w:tc>
          <w:tcPr>
            <w:tcW w:w="7866" w:type="dxa"/>
          </w:tcPr>
          <w:p w:rsidR="004A5844" w:rsidRDefault="004A5844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 w:color="0000FF"/>
                </w:rPr>
                <w:t>https://roag-portal.ru/clinical_recommendations</w:t>
              </w:r>
            </w:hyperlink>
          </w:p>
        </w:tc>
      </w:tr>
      <w:tr w:rsidR="00DB7464" w:rsidTr="0026491D">
        <w:trPr>
          <w:trHeight w:val="229"/>
        </w:trPr>
        <w:tc>
          <w:tcPr>
            <w:tcW w:w="562" w:type="dxa"/>
          </w:tcPr>
          <w:p w:rsidR="00DB7464" w:rsidRDefault="00DB7464" w:rsidP="0013218F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DB7464" w:rsidRPr="00047684" w:rsidRDefault="00E67B41" w:rsidP="004B5794">
            <w:pPr>
              <w:pStyle w:val="TableParagraph"/>
              <w:spacing w:line="210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Рубрикатор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Клинических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рекомендаций</w:t>
            </w:r>
          </w:p>
        </w:tc>
        <w:tc>
          <w:tcPr>
            <w:tcW w:w="7866" w:type="dxa"/>
          </w:tcPr>
          <w:p w:rsidR="00DB7464" w:rsidRDefault="00A41D41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13">
              <w:r w:rsidR="00E67B41">
                <w:rPr>
                  <w:color w:val="0000FF"/>
                  <w:sz w:val="20"/>
                  <w:u w:val="single" w:color="0000FF"/>
                </w:rPr>
                <w:t>https://cr.minzdrav.gov.ru/</w:t>
              </w:r>
            </w:hyperlink>
          </w:p>
        </w:tc>
      </w:tr>
      <w:tr w:rsidR="00DB7464" w:rsidTr="0026491D">
        <w:trPr>
          <w:trHeight w:val="230"/>
        </w:trPr>
        <w:tc>
          <w:tcPr>
            <w:tcW w:w="562" w:type="dxa"/>
          </w:tcPr>
          <w:p w:rsidR="00DB7464" w:rsidRDefault="00DB7464" w:rsidP="0013218F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DB7464" w:rsidRDefault="00E67B41" w:rsidP="004B5794">
            <w:pPr>
              <w:pStyle w:val="TableParagraph"/>
              <w:spacing w:line="210" w:lineRule="exact"/>
              <w:ind w:left="18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 w:rsidR="0026491D">
              <w:rPr>
                <w:sz w:val="20"/>
              </w:rPr>
              <w:t>«П</w:t>
            </w:r>
            <w:r>
              <w:rPr>
                <w:sz w:val="20"/>
              </w:rPr>
              <w:t>рофилактическая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медицина</w:t>
            </w:r>
            <w:r w:rsidR="0026491D">
              <w:rPr>
                <w:sz w:val="20"/>
              </w:rPr>
              <w:t>»</w:t>
            </w:r>
          </w:p>
        </w:tc>
        <w:tc>
          <w:tcPr>
            <w:tcW w:w="7866" w:type="dxa"/>
          </w:tcPr>
          <w:p w:rsidR="00DB7464" w:rsidRDefault="00A41D41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14">
              <w:r w:rsidR="00E67B41">
                <w:rPr>
                  <w:color w:val="0000FF"/>
                  <w:sz w:val="20"/>
                  <w:u w:val="single" w:color="0000FF"/>
                </w:rPr>
                <w:t>https://www.mediasphera.ru/journal/profilakticheskaya-meditsina</w:t>
              </w:r>
            </w:hyperlink>
          </w:p>
        </w:tc>
      </w:tr>
      <w:tr w:rsidR="00DB7464" w:rsidTr="0026491D">
        <w:trPr>
          <w:trHeight w:val="230"/>
        </w:trPr>
        <w:tc>
          <w:tcPr>
            <w:tcW w:w="562" w:type="dxa"/>
          </w:tcPr>
          <w:p w:rsidR="00DB7464" w:rsidRDefault="00DB7464" w:rsidP="0013218F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DB7464" w:rsidRDefault="00E67B41" w:rsidP="004B5794">
            <w:pPr>
              <w:pStyle w:val="TableParagraph"/>
              <w:spacing w:line="210" w:lineRule="exact"/>
              <w:ind w:left="18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 w:rsidR="00B32BAD">
              <w:rPr>
                <w:spacing w:val="-2"/>
                <w:sz w:val="20"/>
              </w:rPr>
              <w:t>«</w:t>
            </w:r>
            <w:r>
              <w:rPr>
                <w:sz w:val="20"/>
              </w:rPr>
              <w:t>Акушерство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гинекология: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 w:rsidR="00B32BAD"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Гэотар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медиа</w:t>
            </w:r>
            <w:proofErr w:type="spellEnd"/>
          </w:p>
        </w:tc>
        <w:tc>
          <w:tcPr>
            <w:tcW w:w="7866" w:type="dxa"/>
          </w:tcPr>
          <w:p w:rsidR="00DB7464" w:rsidRDefault="00A41D41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15">
              <w:r w:rsidR="00E67B41">
                <w:rPr>
                  <w:color w:val="0000FF"/>
                  <w:sz w:val="20"/>
                  <w:u w:val="single" w:color="0000FF"/>
                </w:rPr>
                <w:t>https://acu-gin-journ</w:t>
              </w:r>
              <w:r w:rsidR="00E67B41">
                <w:rPr>
                  <w:color w:val="0000FF"/>
                  <w:sz w:val="20"/>
                  <w:u w:val="single" w:color="0000FF"/>
                </w:rPr>
                <w:t>a</w:t>
              </w:r>
              <w:r w:rsidR="00E67B41">
                <w:rPr>
                  <w:color w:val="0000FF"/>
                  <w:sz w:val="20"/>
                  <w:u w:val="single" w:color="0000FF"/>
                </w:rPr>
                <w:t>l.ru/</w:t>
              </w:r>
            </w:hyperlink>
          </w:p>
        </w:tc>
      </w:tr>
      <w:tr w:rsidR="00DB7464" w:rsidTr="0026491D">
        <w:trPr>
          <w:trHeight w:val="230"/>
        </w:trPr>
        <w:tc>
          <w:tcPr>
            <w:tcW w:w="562" w:type="dxa"/>
          </w:tcPr>
          <w:p w:rsidR="00DB7464" w:rsidRDefault="00DB7464" w:rsidP="0013218F">
            <w:pPr>
              <w:pStyle w:val="TableParagraph"/>
              <w:numPr>
                <w:ilvl w:val="0"/>
                <w:numId w:val="1"/>
              </w:numPr>
              <w:spacing w:line="210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DB7464" w:rsidRDefault="00DB7464" w:rsidP="004B5794">
            <w:pPr>
              <w:pStyle w:val="TableParagraph"/>
              <w:spacing w:line="210" w:lineRule="exact"/>
              <w:ind w:left="184"/>
              <w:rPr>
                <w:sz w:val="20"/>
              </w:rPr>
            </w:pPr>
          </w:p>
        </w:tc>
        <w:tc>
          <w:tcPr>
            <w:tcW w:w="7866" w:type="dxa"/>
          </w:tcPr>
          <w:p w:rsidR="00DB7464" w:rsidRDefault="00DB7464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</w:p>
        </w:tc>
      </w:tr>
      <w:tr w:rsidR="00DB7464" w:rsidRPr="00D26A7A" w:rsidTr="0026491D">
        <w:trPr>
          <w:trHeight w:val="453"/>
        </w:trPr>
        <w:tc>
          <w:tcPr>
            <w:tcW w:w="562" w:type="dxa"/>
          </w:tcPr>
          <w:p w:rsidR="00DB7464" w:rsidRDefault="00DB7464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DB7464" w:rsidRDefault="00E67B41" w:rsidP="004B5794">
            <w:pPr>
              <w:pStyle w:val="TableParagraph"/>
              <w:ind w:left="184" w:right="539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6"/>
                <w:sz w:val="20"/>
              </w:rPr>
              <w:t xml:space="preserve"> </w:t>
            </w:r>
            <w:r w:rsidR="00F81679">
              <w:rPr>
                <w:sz w:val="20"/>
              </w:rPr>
              <w:t>«</w:t>
            </w:r>
            <w:r>
              <w:rPr>
                <w:sz w:val="20"/>
              </w:rPr>
              <w:t>Акушерство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гинекология: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новости,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 w:rsidR="00F81679">
              <w:rPr>
                <w:sz w:val="20"/>
              </w:rPr>
              <w:t>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Архив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номеров</w:t>
            </w:r>
          </w:p>
        </w:tc>
        <w:tc>
          <w:tcPr>
            <w:tcW w:w="7866" w:type="dxa"/>
          </w:tcPr>
          <w:p w:rsidR="00DB7464" w:rsidRPr="00FF7810" w:rsidRDefault="00A41D41" w:rsidP="004B5794">
            <w:pPr>
              <w:pStyle w:val="TableParagraph"/>
              <w:spacing w:line="223" w:lineRule="exact"/>
              <w:ind w:left="109"/>
              <w:rPr>
                <w:sz w:val="20"/>
                <w:lang w:val="en-US"/>
              </w:rPr>
            </w:pPr>
            <w:hyperlink r:id="rId16">
              <w:r w:rsidR="00E67B41" w:rsidRPr="00FF7810">
                <w:rPr>
                  <w:color w:val="0000FF"/>
                  <w:sz w:val="20"/>
                  <w:u w:val="single" w:color="0000FF"/>
                  <w:lang w:val="en-US"/>
                </w:rPr>
                <w:t>https://acu-gin-</w:t>
              </w:r>
            </w:hyperlink>
          </w:p>
          <w:p w:rsidR="00DB7464" w:rsidRPr="00FF7810" w:rsidRDefault="00A41D41" w:rsidP="004B5794">
            <w:pPr>
              <w:pStyle w:val="TableParagraph"/>
              <w:spacing w:line="230" w:lineRule="atLeast"/>
              <w:ind w:left="109"/>
              <w:rPr>
                <w:sz w:val="20"/>
                <w:lang w:val="en-US"/>
              </w:rPr>
            </w:pPr>
            <w:hyperlink r:id="rId17">
              <w:r w:rsidR="00E67B41" w:rsidRPr="00FF7810">
                <w:rPr>
                  <w:color w:val="0000FF"/>
                  <w:sz w:val="20"/>
                  <w:u w:val="single" w:color="0000FF"/>
                  <w:lang w:val="en-US"/>
                </w:rPr>
                <w:t>journal.ru/ru/pages/archive_page.html?SSr=280134b1e606ffffffff27c</w:t>
              </w:r>
              <w:r w:rsidR="00E67B41" w:rsidRPr="00FF7810">
                <w:rPr>
                  <w:color w:val="0000FF"/>
                  <w:spacing w:val="1"/>
                  <w:sz w:val="20"/>
                  <w:u w:val="single" w:color="0000FF"/>
                  <w:lang w:val="en-US"/>
                </w:rPr>
                <w:t xml:space="preserve"> </w:t>
              </w:r>
              <w:r w:rsidR="00E67B41" w:rsidRPr="00FF7810">
                <w:rPr>
                  <w:color w:val="0000FF"/>
                  <w:sz w:val="20"/>
                  <w:u w:val="single" w:color="0000FF"/>
                  <w:lang w:val="en-US"/>
                </w:rPr>
                <w:t>07e7061e061c23-</w:t>
              </w:r>
            </w:hyperlink>
            <w:r w:rsidR="00E67B41" w:rsidRPr="00FF7810">
              <w:rPr>
                <w:color w:val="0000FF"/>
                <w:spacing w:val="-47"/>
                <w:sz w:val="20"/>
                <w:lang w:val="en-US"/>
              </w:rPr>
              <w:t xml:space="preserve"> </w:t>
            </w:r>
            <w:hyperlink r:id="rId18">
              <w:r w:rsidR="00E67B41" w:rsidRPr="00FF7810">
                <w:rPr>
                  <w:color w:val="0000FF"/>
                  <w:sz w:val="20"/>
                  <w:u w:val="single" w:color="0000FF"/>
                  <w:lang w:val="en-US"/>
                </w:rPr>
                <w:t>2baa</w:t>
              </w:r>
            </w:hyperlink>
          </w:p>
        </w:tc>
      </w:tr>
      <w:tr w:rsidR="00052EC7" w:rsidRPr="00052EC7" w:rsidTr="0026491D">
        <w:trPr>
          <w:trHeight w:val="453"/>
        </w:trPr>
        <w:tc>
          <w:tcPr>
            <w:tcW w:w="562" w:type="dxa"/>
          </w:tcPr>
          <w:p w:rsidR="00052EC7" w:rsidRDefault="00052EC7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052EC7" w:rsidRDefault="00052EC7" w:rsidP="004B5794">
            <w:pPr>
              <w:pStyle w:val="TableParagraph"/>
              <w:spacing w:line="210" w:lineRule="exact"/>
              <w:ind w:left="18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педиатрии»</w:t>
            </w:r>
          </w:p>
        </w:tc>
        <w:tc>
          <w:tcPr>
            <w:tcW w:w="7866" w:type="dxa"/>
          </w:tcPr>
          <w:p w:rsidR="00052EC7" w:rsidRDefault="00052EC7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Архивы</w:t>
            </w:r>
            <w:r>
              <w:rPr>
                <w:spacing w:val="-9"/>
                <w:sz w:val="20"/>
              </w:rPr>
              <w:t xml:space="preserve"> </w:t>
            </w:r>
            <w:hyperlink r:id="rId19">
              <w:r>
                <w:rPr>
                  <w:color w:val="0000FF"/>
                  <w:sz w:val="20"/>
                  <w:u w:val="single" w:color="0000FF"/>
                </w:rPr>
                <w:t>https://vsp.spr-journal.ru/jour/issue/archive</w:t>
              </w:r>
            </w:hyperlink>
          </w:p>
        </w:tc>
      </w:tr>
      <w:tr w:rsidR="00052EC7" w:rsidRPr="00052EC7" w:rsidTr="0026491D">
        <w:trPr>
          <w:trHeight w:val="453"/>
        </w:trPr>
        <w:tc>
          <w:tcPr>
            <w:tcW w:w="562" w:type="dxa"/>
          </w:tcPr>
          <w:p w:rsidR="00052EC7" w:rsidRDefault="00052EC7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052EC7" w:rsidRDefault="00052EC7" w:rsidP="004B5794">
            <w:pPr>
              <w:pStyle w:val="TableParagraph"/>
              <w:spacing w:line="210" w:lineRule="exact"/>
              <w:ind w:left="184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6"/>
                <w:sz w:val="20"/>
              </w:rPr>
              <w:t xml:space="preserve"> «</w:t>
            </w:r>
            <w:r>
              <w:rPr>
                <w:sz w:val="20"/>
              </w:rPr>
              <w:t>Инфекционные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болезни: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обучение»</w:t>
            </w:r>
            <w:r>
              <w:rPr>
                <w:spacing w:val="4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Гэотар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медиа</w:t>
            </w:r>
            <w:proofErr w:type="spellEnd"/>
          </w:p>
        </w:tc>
        <w:tc>
          <w:tcPr>
            <w:tcW w:w="7866" w:type="dxa"/>
          </w:tcPr>
          <w:p w:rsidR="00052EC7" w:rsidRPr="00052EC7" w:rsidRDefault="00052EC7" w:rsidP="004B5794">
            <w:pPr>
              <w:pStyle w:val="TableParagraph"/>
              <w:spacing w:line="210" w:lineRule="exact"/>
              <w:ind w:left="109"/>
              <w:rPr>
                <w:sz w:val="20"/>
                <w:szCs w:val="20"/>
                <w:u w:val="single" w:color="0000FF"/>
              </w:rPr>
            </w:pPr>
            <w:hyperlink r:id="rId20" w:history="1">
              <w:r w:rsidRPr="00B73292">
                <w:rPr>
                  <w:rStyle w:val="a5"/>
                  <w:sz w:val="20"/>
                  <w:szCs w:val="20"/>
                  <w:shd w:val="clear" w:color="auto" w:fill="FFFFFF"/>
                </w:rPr>
                <w:t>https://www.studentlibrary.ru/book/J2022-INF-202</w:t>
              </w:r>
              <w:r w:rsidRPr="00B73292">
                <w:rPr>
                  <w:rStyle w:val="a5"/>
                  <w:sz w:val="20"/>
                  <w:szCs w:val="20"/>
                  <w:shd w:val="clear" w:color="auto" w:fill="FFFFFF"/>
                </w:rPr>
                <w:t>1</w:t>
              </w:r>
              <w:r w:rsidRPr="00B73292">
                <w:rPr>
                  <w:rStyle w:val="a5"/>
                  <w:sz w:val="20"/>
                  <w:szCs w:val="20"/>
                  <w:shd w:val="clear" w:color="auto" w:fill="FFFFFF"/>
                </w:rPr>
                <w:t>-01.html</w:t>
              </w:r>
            </w:hyperlink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52EC7" w:rsidRPr="00052EC7" w:rsidTr="0026491D">
        <w:trPr>
          <w:trHeight w:val="453"/>
        </w:trPr>
        <w:tc>
          <w:tcPr>
            <w:tcW w:w="562" w:type="dxa"/>
          </w:tcPr>
          <w:p w:rsidR="00052EC7" w:rsidRDefault="00052EC7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052EC7" w:rsidRPr="00047684" w:rsidRDefault="00052EC7" w:rsidP="004B5794">
            <w:pPr>
              <w:pStyle w:val="TableParagraph"/>
              <w:spacing w:line="210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Журнал</w:t>
            </w:r>
            <w:r w:rsidRPr="0004768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«Медицина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катастроф»</w:t>
            </w:r>
          </w:p>
        </w:tc>
        <w:tc>
          <w:tcPr>
            <w:tcW w:w="7866" w:type="dxa"/>
          </w:tcPr>
          <w:p w:rsidR="00052EC7" w:rsidRDefault="00052EC7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Архив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«Медицина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катастроф»</w:t>
            </w:r>
            <w:r>
              <w:rPr>
                <w:spacing w:val="-7"/>
                <w:sz w:val="20"/>
              </w:rPr>
              <w:t xml:space="preserve"> </w:t>
            </w:r>
            <w:hyperlink r:id="rId21">
              <w:r>
                <w:rPr>
                  <w:color w:val="0000FF"/>
                  <w:sz w:val="20"/>
                  <w:u w:val="single" w:color="0000FF"/>
                </w:rPr>
                <w:t>https://medkatjorn.ru/</w:t>
              </w:r>
            </w:hyperlink>
          </w:p>
        </w:tc>
      </w:tr>
      <w:tr w:rsidR="00052EC7" w:rsidRPr="00052EC7" w:rsidTr="0026491D">
        <w:trPr>
          <w:trHeight w:val="453"/>
        </w:trPr>
        <w:tc>
          <w:tcPr>
            <w:tcW w:w="562" w:type="dxa"/>
          </w:tcPr>
          <w:p w:rsidR="00052EC7" w:rsidRDefault="00052EC7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052EC7" w:rsidRPr="00047684" w:rsidRDefault="00052EC7" w:rsidP="004B5794">
            <w:pPr>
              <w:pStyle w:val="TableParagraph"/>
              <w:spacing w:line="223" w:lineRule="exact"/>
              <w:ind w:left="184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Журнал </w:t>
            </w:r>
            <w:r w:rsidRPr="00047684">
              <w:rPr>
                <w:color w:val="000000" w:themeColor="text1"/>
                <w:sz w:val="20"/>
              </w:rPr>
              <w:t>Мир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Врача</w:t>
            </w:r>
          </w:p>
        </w:tc>
        <w:tc>
          <w:tcPr>
            <w:tcW w:w="7866" w:type="dxa"/>
          </w:tcPr>
          <w:p w:rsidR="00052EC7" w:rsidRPr="00052EC7" w:rsidRDefault="00052EC7" w:rsidP="004B5794">
            <w:pPr>
              <w:pStyle w:val="TableParagraph"/>
              <w:spacing w:line="223" w:lineRule="exact"/>
              <w:ind w:left="109"/>
              <w:rPr>
                <w:color w:val="0000FF"/>
                <w:sz w:val="20"/>
                <w:u w:val="single" w:color="0000FF"/>
              </w:rPr>
            </w:pPr>
            <w:hyperlink r:id="rId22" w:history="1">
              <w:r w:rsidRPr="00B73292">
                <w:rPr>
                  <w:rStyle w:val="a5"/>
                  <w:sz w:val="20"/>
                  <w:u w:color="0000FF"/>
                </w:rPr>
                <w:t>https://mirvrach</w:t>
              </w:r>
              <w:r w:rsidRPr="00B73292">
                <w:rPr>
                  <w:rStyle w:val="a5"/>
                  <w:sz w:val="20"/>
                  <w:u w:color="0000FF"/>
                </w:rPr>
                <w:t>a</w:t>
              </w:r>
              <w:r w:rsidRPr="00B73292">
                <w:rPr>
                  <w:rStyle w:val="a5"/>
                  <w:sz w:val="20"/>
                  <w:u w:color="0000FF"/>
                </w:rPr>
                <w:t>.ru/</w:t>
              </w:r>
            </w:hyperlink>
          </w:p>
        </w:tc>
      </w:tr>
      <w:tr w:rsidR="00F81679" w:rsidRPr="00CF2170" w:rsidTr="0026491D">
        <w:trPr>
          <w:trHeight w:val="321"/>
        </w:trPr>
        <w:tc>
          <w:tcPr>
            <w:tcW w:w="562" w:type="dxa"/>
          </w:tcPr>
          <w:p w:rsidR="00F81679" w:rsidRPr="00052EC7" w:rsidRDefault="00F81679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F81679" w:rsidRPr="00F81679" w:rsidRDefault="00F81679" w:rsidP="004B5794">
            <w:pPr>
              <w:pStyle w:val="TableParagraph"/>
              <w:ind w:left="184" w:right="539"/>
              <w:rPr>
                <w:sz w:val="20"/>
                <w:szCs w:val="20"/>
              </w:rPr>
            </w:pPr>
            <w:r w:rsidRPr="00F81679">
              <w:rPr>
                <w:sz w:val="20"/>
                <w:szCs w:val="20"/>
              </w:rPr>
              <w:t xml:space="preserve">Журнал </w:t>
            </w:r>
            <w:r>
              <w:rPr>
                <w:sz w:val="20"/>
                <w:szCs w:val="20"/>
              </w:rPr>
              <w:t>«</w:t>
            </w:r>
            <w:r w:rsidRPr="00F81679">
              <w:rPr>
                <w:sz w:val="20"/>
                <w:szCs w:val="20"/>
              </w:rPr>
              <w:t>Педиатрическая фармакология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7866" w:type="dxa"/>
          </w:tcPr>
          <w:p w:rsidR="00F81679" w:rsidRPr="00F81679" w:rsidRDefault="00A41D41" w:rsidP="004B5794">
            <w:pPr>
              <w:pStyle w:val="TableParagraph"/>
              <w:spacing w:line="223" w:lineRule="exact"/>
              <w:ind w:left="109"/>
              <w:rPr>
                <w:sz w:val="20"/>
                <w:szCs w:val="20"/>
              </w:rPr>
            </w:pPr>
            <w:hyperlink r:id="rId23" w:history="1">
              <w:r w:rsidR="00F81679" w:rsidRPr="00F81679">
                <w:rPr>
                  <w:rStyle w:val="a5"/>
                  <w:sz w:val="20"/>
                  <w:szCs w:val="20"/>
                </w:rPr>
                <w:t>Архивы (</w:t>
              </w:r>
              <w:proofErr w:type="spellStart"/>
              <w:r w:rsidR="00F81679" w:rsidRPr="00F81679">
                <w:rPr>
                  <w:rStyle w:val="a5"/>
                  <w:sz w:val="20"/>
                  <w:szCs w:val="20"/>
                </w:rPr>
                <w:t>pedpharma.ru</w:t>
              </w:r>
              <w:proofErr w:type="spellEnd"/>
              <w:r w:rsidR="00F81679" w:rsidRPr="00F81679">
                <w:rPr>
                  <w:rStyle w:val="a5"/>
                  <w:sz w:val="20"/>
                  <w:szCs w:val="20"/>
                </w:rPr>
                <w:t>)</w:t>
              </w:r>
            </w:hyperlink>
          </w:p>
        </w:tc>
      </w:tr>
      <w:tr w:rsidR="00052EC7" w:rsidRPr="00CF2170" w:rsidTr="0026491D">
        <w:trPr>
          <w:trHeight w:val="321"/>
        </w:trPr>
        <w:tc>
          <w:tcPr>
            <w:tcW w:w="562" w:type="dxa"/>
          </w:tcPr>
          <w:p w:rsidR="00052EC7" w:rsidRPr="00052EC7" w:rsidRDefault="00052EC7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052EC7" w:rsidRPr="00047684" w:rsidRDefault="00052EC7" w:rsidP="004B5794">
            <w:pPr>
              <w:pStyle w:val="TableParagraph"/>
              <w:spacing w:line="210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«Терапия»</w:t>
            </w:r>
            <w:r w:rsidRPr="0004768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научно-практический</w:t>
            </w:r>
            <w:r w:rsidRPr="0004768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журнал</w:t>
            </w:r>
          </w:p>
        </w:tc>
        <w:tc>
          <w:tcPr>
            <w:tcW w:w="7866" w:type="dxa"/>
          </w:tcPr>
          <w:p w:rsidR="00052EC7" w:rsidRDefault="00052EC7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24">
              <w:r>
                <w:rPr>
                  <w:color w:val="0000FF"/>
                  <w:sz w:val="20"/>
                  <w:u w:val="single" w:color="0000FF"/>
                </w:rPr>
                <w:t>https://therapy-jornal.ru/</w:t>
              </w:r>
            </w:hyperlink>
          </w:p>
        </w:tc>
      </w:tr>
      <w:tr w:rsidR="00052EC7" w:rsidRPr="00CF2170" w:rsidTr="0026491D">
        <w:trPr>
          <w:trHeight w:val="321"/>
        </w:trPr>
        <w:tc>
          <w:tcPr>
            <w:tcW w:w="562" w:type="dxa"/>
          </w:tcPr>
          <w:p w:rsidR="00052EC7" w:rsidRPr="00052EC7" w:rsidRDefault="00052EC7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052EC7" w:rsidRDefault="00052EC7" w:rsidP="004B5794">
            <w:pPr>
              <w:pStyle w:val="TableParagraph"/>
              <w:spacing w:line="210" w:lineRule="exact"/>
              <w:ind w:left="184"/>
              <w:rPr>
                <w:sz w:val="20"/>
              </w:rPr>
            </w:pPr>
            <w:r>
              <w:rPr>
                <w:sz w:val="20"/>
              </w:rPr>
              <w:t>«Хирургия»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Н.И.Пирогова</w:t>
            </w:r>
          </w:p>
        </w:tc>
        <w:tc>
          <w:tcPr>
            <w:tcW w:w="7866" w:type="dxa"/>
          </w:tcPr>
          <w:p w:rsidR="00052EC7" w:rsidRDefault="00052EC7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25">
              <w:r>
                <w:rPr>
                  <w:color w:val="0000FF"/>
                  <w:sz w:val="20"/>
                  <w:u w:val="single" w:color="0000FF"/>
                </w:rPr>
                <w:t>https://www.mediasphera.ru/issues/khirurgiya-zhurnal-im-n-i-pirogova</w:t>
              </w:r>
            </w:hyperlink>
          </w:p>
        </w:tc>
      </w:tr>
      <w:tr w:rsidR="00052EC7" w:rsidRPr="00CF2170" w:rsidTr="0026491D">
        <w:trPr>
          <w:trHeight w:val="321"/>
        </w:trPr>
        <w:tc>
          <w:tcPr>
            <w:tcW w:w="562" w:type="dxa"/>
          </w:tcPr>
          <w:p w:rsidR="00052EC7" w:rsidRPr="00052EC7" w:rsidRDefault="00052EC7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052EC7" w:rsidRDefault="00052EC7" w:rsidP="004B5794">
            <w:pPr>
              <w:pStyle w:val="TableParagraph"/>
              <w:spacing w:line="210" w:lineRule="exact"/>
              <w:ind w:left="184"/>
              <w:rPr>
                <w:sz w:val="20"/>
              </w:rPr>
            </w:pPr>
            <w:r>
              <w:rPr>
                <w:sz w:val="20"/>
              </w:rPr>
              <w:t>Анестезиология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реаниматология</w:t>
            </w:r>
          </w:p>
        </w:tc>
        <w:tc>
          <w:tcPr>
            <w:tcW w:w="7866" w:type="dxa"/>
          </w:tcPr>
          <w:p w:rsidR="00052EC7" w:rsidRDefault="00052EC7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26">
              <w:r>
                <w:rPr>
                  <w:color w:val="0000FF"/>
                  <w:sz w:val="20"/>
                  <w:u w:val="single" w:color="0000FF"/>
                </w:rPr>
                <w:t>https://www.mediasphera.ru/journal/anesteziologiya-i-reanimatologiya</w:t>
              </w:r>
            </w:hyperlink>
          </w:p>
        </w:tc>
      </w:tr>
      <w:tr w:rsidR="00DB7464" w:rsidRPr="00D26A7A" w:rsidTr="00497943">
        <w:trPr>
          <w:trHeight w:val="326"/>
        </w:trPr>
        <w:tc>
          <w:tcPr>
            <w:tcW w:w="562" w:type="dxa"/>
          </w:tcPr>
          <w:p w:rsidR="00DB7464" w:rsidRDefault="00DB7464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DB7464" w:rsidRPr="00FF7810" w:rsidRDefault="00E67B41" w:rsidP="00497943">
            <w:pPr>
              <w:pStyle w:val="TableParagraph"/>
              <w:ind w:left="184" w:right="539"/>
              <w:rPr>
                <w:sz w:val="20"/>
                <w:lang w:val="en-US"/>
              </w:rPr>
            </w:pPr>
            <w:r>
              <w:rPr>
                <w:sz w:val="20"/>
              </w:rPr>
              <w:t>Акушерство</w:t>
            </w:r>
            <w:r w:rsidRPr="00FF7810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>гинекология</w:t>
            </w:r>
            <w:r w:rsidRPr="00FF781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и</w:t>
            </w:r>
            <w:r w:rsidRPr="00FF7810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репродукция</w:t>
            </w:r>
            <w:r w:rsidRPr="00FF7810">
              <w:rPr>
                <w:sz w:val="20"/>
                <w:lang w:val="en-US"/>
              </w:rPr>
              <w:t xml:space="preserve">. </w:t>
            </w:r>
          </w:p>
        </w:tc>
        <w:tc>
          <w:tcPr>
            <w:tcW w:w="7866" w:type="dxa"/>
          </w:tcPr>
          <w:p w:rsidR="00DB7464" w:rsidRPr="00FF7810" w:rsidRDefault="00A41D41" w:rsidP="004B5794">
            <w:pPr>
              <w:pStyle w:val="TableParagraph"/>
              <w:spacing w:line="223" w:lineRule="exact"/>
              <w:ind w:left="109"/>
              <w:rPr>
                <w:sz w:val="20"/>
                <w:lang w:val="en-US"/>
              </w:rPr>
            </w:pPr>
            <w:hyperlink r:id="rId27">
              <w:r w:rsidR="00E67B41" w:rsidRPr="00FF7810">
                <w:rPr>
                  <w:color w:val="0000FF"/>
                  <w:sz w:val="20"/>
                  <w:u w:val="single" w:color="0000FF"/>
                  <w:lang w:val="en-US"/>
                </w:rPr>
                <w:t>https://www.gynecology.su/j</w:t>
              </w:r>
              <w:r w:rsidR="00E67B41" w:rsidRPr="00FF7810">
                <w:rPr>
                  <w:color w:val="0000FF"/>
                  <w:sz w:val="20"/>
                  <w:u w:val="single" w:color="0000FF"/>
                  <w:lang w:val="en-US"/>
                </w:rPr>
                <w:t>o</w:t>
              </w:r>
              <w:r w:rsidR="00E67B41" w:rsidRPr="00FF7810">
                <w:rPr>
                  <w:color w:val="0000FF"/>
                  <w:sz w:val="20"/>
                  <w:u w:val="single" w:color="0000FF"/>
                  <w:lang w:val="en-US"/>
                </w:rPr>
                <w:t>ur/article/view/1649</w:t>
              </w:r>
            </w:hyperlink>
          </w:p>
        </w:tc>
      </w:tr>
      <w:tr w:rsidR="00052EC7" w:rsidRPr="00D26A7A" w:rsidTr="004A5844">
        <w:trPr>
          <w:trHeight w:val="336"/>
        </w:trPr>
        <w:tc>
          <w:tcPr>
            <w:tcW w:w="562" w:type="dxa"/>
          </w:tcPr>
          <w:p w:rsidR="00052EC7" w:rsidRPr="00497943" w:rsidRDefault="00052EC7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  <w:lang w:val="en-US"/>
              </w:rPr>
            </w:pPr>
          </w:p>
        </w:tc>
        <w:tc>
          <w:tcPr>
            <w:tcW w:w="7060" w:type="dxa"/>
          </w:tcPr>
          <w:p w:rsidR="00052EC7" w:rsidRPr="00047684" w:rsidRDefault="00052EC7" w:rsidP="004B5794">
            <w:pPr>
              <w:pStyle w:val="TableParagraph"/>
              <w:spacing w:line="210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Доказательная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медицина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для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всех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(URL):</w:t>
            </w:r>
          </w:p>
        </w:tc>
        <w:tc>
          <w:tcPr>
            <w:tcW w:w="7866" w:type="dxa"/>
          </w:tcPr>
          <w:p w:rsidR="00052EC7" w:rsidRDefault="00052EC7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28">
              <w:r>
                <w:rPr>
                  <w:color w:val="0000FF"/>
                  <w:sz w:val="20"/>
                  <w:u w:val="single" w:color="0000FF"/>
                </w:rPr>
                <w:t>https://medspeci</w:t>
              </w:r>
              <w:r>
                <w:rPr>
                  <w:color w:val="0000FF"/>
                  <w:sz w:val="20"/>
                  <w:u w:val="single" w:color="0000FF"/>
                </w:rPr>
                <w:t>a</w:t>
              </w:r>
              <w:r>
                <w:rPr>
                  <w:color w:val="0000FF"/>
                  <w:sz w:val="20"/>
                  <w:u w:val="single" w:color="0000FF"/>
                </w:rPr>
                <w:t>l.ru/</w:t>
              </w:r>
            </w:hyperlink>
          </w:p>
        </w:tc>
      </w:tr>
      <w:tr w:rsidR="00052EC7" w:rsidRPr="00D26A7A" w:rsidTr="004A5844">
        <w:trPr>
          <w:trHeight w:val="270"/>
        </w:trPr>
        <w:tc>
          <w:tcPr>
            <w:tcW w:w="562" w:type="dxa"/>
          </w:tcPr>
          <w:p w:rsidR="00052EC7" w:rsidRDefault="00052EC7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052EC7" w:rsidRPr="00047684" w:rsidRDefault="00052EC7" w:rsidP="004B5794">
            <w:pPr>
              <w:pStyle w:val="TableParagraph"/>
              <w:spacing w:line="210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Про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Паллиатив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–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просветительский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портал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о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паллиативной</w:t>
            </w:r>
            <w:r w:rsidRPr="0004768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помощи</w:t>
            </w:r>
          </w:p>
        </w:tc>
        <w:tc>
          <w:tcPr>
            <w:tcW w:w="7866" w:type="dxa"/>
          </w:tcPr>
          <w:p w:rsidR="00052EC7" w:rsidRDefault="00052EC7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29">
              <w:r>
                <w:rPr>
                  <w:color w:val="0000FF"/>
                  <w:sz w:val="20"/>
                  <w:u w:val="single" w:color="0000FF"/>
                </w:rPr>
                <w:t>https://pro-palliativ.ru/</w:t>
              </w:r>
            </w:hyperlink>
          </w:p>
        </w:tc>
      </w:tr>
      <w:tr w:rsidR="0013218F" w:rsidRPr="00CF2170" w:rsidTr="0026491D">
        <w:trPr>
          <w:trHeight w:val="346"/>
        </w:trPr>
        <w:tc>
          <w:tcPr>
            <w:tcW w:w="562" w:type="dxa"/>
          </w:tcPr>
          <w:p w:rsidR="0013218F" w:rsidRPr="00D26A7A" w:rsidRDefault="0013218F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  <w:lang w:val="en-US"/>
              </w:rPr>
            </w:pPr>
          </w:p>
        </w:tc>
        <w:tc>
          <w:tcPr>
            <w:tcW w:w="7060" w:type="dxa"/>
          </w:tcPr>
          <w:p w:rsidR="0013218F" w:rsidRDefault="00551B52" w:rsidP="004B5794">
            <w:pPr>
              <w:pStyle w:val="TableParagraph"/>
              <w:ind w:left="184" w:right="539"/>
              <w:rPr>
                <w:sz w:val="20"/>
              </w:rPr>
            </w:pPr>
            <w:r w:rsidRPr="00551B52">
              <w:rPr>
                <w:sz w:val="20"/>
              </w:rPr>
              <w:t xml:space="preserve">Русский Медицинский Сервер - Медицина и здоровье в России </w:t>
            </w:r>
          </w:p>
        </w:tc>
        <w:tc>
          <w:tcPr>
            <w:tcW w:w="7866" w:type="dxa"/>
          </w:tcPr>
          <w:p w:rsidR="0013218F" w:rsidRPr="00551B52" w:rsidRDefault="00A41D41" w:rsidP="004B5794">
            <w:pPr>
              <w:pStyle w:val="TableParagraph"/>
              <w:spacing w:line="223" w:lineRule="exact"/>
              <w:ind w:left="109"/>
              <w:rPr>
                <w:sz w:val="20"/>
                <w:szCs w:val="20"/>
              </w:rPr>
            </w:pPr>
            <w:hyperlink r:id="rId30" w:history="1">
              <w:r w:rsidR="0013218F" w:rsidRPr="00551B52">
                <w:rPr>
                  <w:rStyle w:val="a5"/>
                  <w:sz w:val="20"/>
                  <w:szCs w:val="20"/>
                </w:rPr>
                <w:t>https://www.rusmedserv.com</w:t>
              </w:r>
            </w:hyperlink>
            <w:r w:rsidR="0013218F" w:rsidRPr="00551B52">
              <w:rPr>
                <w:sz w:val="20"/>
                <w:szCs w:val="20"/>
              </w:rPr>
              <w:t xml:space="preserve">  </w:t>
            </w:r>
          </w:p>
        </w:tc>
      </w:tr>
      <w:tr w:rsidR="00DA7ADE" w:rsidRPr="00CF2170" w:rsidTr="0026491D">
        <w:trPr>
          <w:trHeight w:val="346"/>
        </w:trPr>
        <w:tc>
          <w:tcPr>
            <w:tcW w:w="562" w:type="dxa"/>
          </w:tcPr>
          <w:p w:rsidR="00DA7ADE" w:rsidRDefault="00DA7ADE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DA7ADE" w:rsidRPr="00551B52" w:rsidRDefault="00DA7ADE" w:rsidP="004B5794">
            <w:pPr>
              <w:pStyle w:val="TableParagraph"/>
              <w:ind w:left="184" w:right="539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DA7ADE">
              <w:rPr>
                <w:sz w:val="20"/>
              </w:rPr>
              <w:t>едицинская справочно-информационная система для пациентов</w:t>
            </w:r>
            <w:proofErr w:type="gramStart"/>
            <w:r w:rsidRPr="00DA7ADE">
              <w:rPr>
                <w:sz w:val="20"/>
              </w:rPr>
              <w:t>.</w:t>
            </w:r>
            <w:proofErr w:type="gramEnd"/>
            <w:r w:rsidRPr="00DA7ADE">
              <w:rPr>
                <w:sz w:val="20"/>
              </w:rPr>
              <w:t xml:space="preserve"> - </w:t>
            </w:r>
            <w:proofErr w:type="gramStart"/>
            <w:r w:rsidRPr="00DA7ADE">
              <w:rPr>
                <w:sz w:val="20"/>
              </w:rPr>
              <w:t>н</w:t>
            </w:r>
            <w:proofErr w:type="gramEnd"/>
            <w:r w:rsidRPr="00DA7ADE">
              <w:rPr>
                <w:sz w:val="20"/>
              </w:rPr>
              <w:t xml:space="preserve">а </w:t>
            </w:r>
            <w:proofErr w:type="spellStart"/>
            <w:r w:rsidRPr="00DA7ADE">
              <w:rPr>
                <w:sz w:val="20"/>
              </w:rPr>
              <w:t>Medinfo.ru</w:t>
            </w:r>
            <w:proofErr w:type="spellEnd"/>
          </w:p>
        </w:tc>
        <w:tc>
          <w:tcPr>
            <w:tcW w:w="7866" w:type="dxa"/>
          </w:tcPr>
          <w:p w:rsidR="00DA7ADE" w:rsidRPr="00551B52" w:rsidRDefault="00A41D41" w:rsidP="004B5794">
            <w:pPr>
              <w:pStyle w:val="TableParagraph"/>
              <w:spacing w:line="223" w:lineRule="exact"/>
              <w:ind w:left="109"/>
              <w:rPr>
                <w:sz w:val="20"/>
                <w:szCs w:val="20"/>
              </w:rPr>
            </w:pPr>
            <w:hyperlink r:id="rId31" w:history="1">
              <w:r w:rsidR="00DA7ADE" w:rsidRPr="004F6D56">
                <w:rPr>
                  <w:rStyle w:val="a5"/>
                  <w:sz w:val="20"/>
                  <w:szCs w:val="20"/>
                </w:rPr>
                <w:t>https://www.Medinfo.ru</w:t>
              </w:r>
            </w:hyperlink>
            <w:r w:rsidR="00DA7ADE">
              <w:rPr>
                <w:sz w:val="20"/>
                <w:szCs w:val="20"/>
              </w:rPr>
              <w:t xml:space="preserve"> </w:t>
            </w:r>
          </w:p>
        </w:tc>
      </w:tr>
      <w:tr w:rsidR="00052EC7" w:rsidRPr="00CF2170" w:rsidTr="0026491D">
        <w:trPr>
          <w:trHeight w:val="346"/>
        </w:trPr>
        <w:tc>
          <w:tcPr>
            <w:tcW w:w="562" w:type="dxa"/>
          </w:tcPr>
          <w:p w:rsidR="00052EC7" w:rsidRDefault="00052EC7" w:rsidP="0013218F">
            <w:pPr>
              <w:pStyle w:val="TableParagraph"/>
              <w:numPr>
                <w:ilvl w:val="0"/>
                <w:numId w:val="1"/>
              </w:numPr>
              <w:spacing w:line="223" w:lineRule="exact"/>
              <w:rPr>
                <w:sz w:val="20"/>
              </w:rPr>
            </w:pPr>
          </w:p>
        </w:tc>
        <w:tc>
          <w:tcPr>
            <w:tcW w:w="7060" w:type="dxa"/>
          </w:tcPr>
          <w:p w:rsidR="00052EC7" w:rsidRPr="00047684" w:rsidRDefault="00052EC7" w:rsidP="004B5794">
            <w:pPr>
              <w:pStyle w:val="TableParagraph"/>
              <w:spacing w:line="210" w:lineRule="exact"/>
              <w:ind w:left="184"/>
              <w:rPr>
                <w:color w:val="000000" w:themeColor="text1"/>
                <w:sz w:val="20"/>
              </w:rPr>
            </w:pPr>
            <w:r w:rsidRPr="00047684">
              <w:rPr>
                <w:color w:val="000000" w:themeColor="text1"/>
                <w:sz w:val="20"/>
              </w:rPr>
              <w:t>Энциклопедия</w:t>
            </w:r>
            <w:r w:rsidRPr="0004768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лекарственных</w:t>
            </w:r>
            <w:r w:rsidRPr="0004768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препаратов</w:t>
            </w:r>
            <w:r w:rsidRPr="0004768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047684">
              <w:rPr>
                <w:color w:val="000000" w:themeColor="text1"/>
                <w:sz w:val="20"/>
              </w:rPr>
              <w:t>РЛС®</w:t>
            </w:r>
          </w:p>
        </w:tc>
        <w:tc>
          <w:tcPr>
            <w:tcW w:w="7866" w:type="dxa"/>
          </w:tcPr>
          <w:p w:rsidR="00052EC7" w:rsidRDefault="00052EC7" w:rsidP="004B5794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32">
              <w:r>
                <w:rPr>
                  <w:color w:val="0000FF"/>
                  <w:sz w:val="20"/>
                  <w:u w:val="single" w:color="0000FF"/>
                </w:rPr>
                <w:t>https://www.rlsnet.ru/</w:t>
              </w:r>
            </w:hyperlink>
          </w:p>
        </w:tc>
      </w:tr>
    </w:tbl>
    <w:p w:rsidR="00E67B41" w:rsidRPr="00FF7810" w:rsidRDefault="00E67B41">
      <w:pPr>
        <w:rPr>
          <w:lang w:val="en-US"/>
        </w:rPr>
      </w:pPr>
    </w:p>
    <w:sectPr w:rsidR="00E67B41" w:rsidRPr="00FF7810" w:rsidSect="00DB7464">
      <w:footerReference w:type="default" r:id="rId33"/>
      <w:pgSz w:w="16850" w:h="11910" w:orient="landscape"/>
      <w:pgMar w:top="1060" w:right="560" w:bottom="860" w:left="920" w:header="0" w:footer="6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26A" w:rsidRDefault="00D1126A" w:rsidP="00DB7464">
      <w:r>
        <w:separator/>
      </w:r>
    </w:p>
  </w:endnote>
  <w:endnote w:type="continuationSeparator" w:id="1">
    <w:p w:rsidR="00D1126A" w:rsidRDefault="00D1126A" w:rsidP="00DB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464" w:rsidRDefault="00A41D41">
    <w:pPr>
      <w:pStyle w:val="a3"/>
      <w:spacing w:before="0" w:line="14" w:lineRule="auto"/>
      <w:rPr>
        <w:u w:val="none"/>
      </w:rPr>
    </w:pPr>
    <w:r w:rsidRPr="00A41D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1.5pt;margin-top:547.15pt;width:11pt;height:13.05pt;z-index:-251658752;mso-position-horizontal-relative:page;mso-position-vertical-relative:page" filled="f" stroked="f">
          <v:textbox inset="0,0,0,0">
            <w:txbxContent>
              <w:p w:rsidR="00DB7464" w:rsidRDefault="00A41D41">
                <w:pPr>
                  <w:pStyle w:val="a3"/>
                  <w:spacing w:before="10"/>
                  <w:ind w:left="60"/>
                  <w:rPr>
                    <w:u w:val="none"/>
                  </w:rPr>
                </w:pPr>
                <w:r>
                  <w:fldChar w:fldCharType="begin"/>
                </w:r>
                <w:r w:rsidR="00E67B41">
                  <w:rPr>
                    <w:w w:val="99"/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 w:rsidR="00497943">
                  <w:rPr>
                    <w:noProof/>
                    <w:w w:val="99"/>
                    <w:u w:val="none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26A" w:rsidRDefault="00D1126A" w:rsidP="00DB7464">
      <w:r>
        <w:separator/>
      </w:r>
    </w:p>
  </w:footnote>
  <w:footnote w:type="continuationSeparator" w:id="1">
    <w:p w:rsidR="00D1126A" w:rsidRDefault="00D1126A" w:rsidP="00DB74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20808"/>
    <w:multiLevelType w:val="hybridMultilevel"/>
    <w:tmpl w:val="8DDE14DC"/>
    <w:lvl w:ilvl="0" w:tplc="A788B2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B7464"/>
    <w:rsid w:val="00047684"/>
    <w:rsid w:val="00052EC7"/>
    <w:rsid w:val="00081A31"/>
    <w:rsid w:val="0013218F"/>
    <w:rsid w:val="001D2C00"/>
    <w:rsid w:val="0026491D"/>
    <w:rsid w:val="002E6775"/>
    <w:rsid w:val="0043694B"/>
    <w:rsid w:val="00455C1A"/>
    <w:rsid w:val="00497943"/>
    <w:rsid w:val="004A5844"/>
    <w:rsid w:val="004B2A8E"/>
    <w:rsid w:val="004B5794"/>
    <w:rsid w:val="00551B52"/>
    <w:rsid w:val="00566AB7"/>
    <w:rsid w:val="00577719"/>
    <w:rsid w:val="005C57B6"/>
    <w:rsid w:val="0060682D"/>
    <w:rsid w:val="006C0F08"/>
    <w:rsid w:val="006F3DA6"/>
    <w:rsid w:val="00797EE1"/>
    <w:rsid w:val="00857F8B"/>
    <w:rsid w:val="009A7651"/>
    <w:rsid w:val="00A41D41"/>
    <w:rsid w:val="00AA1C8D"/>
    <w:rsid w:val="00AA5809"/>
    <w:rsid w:val="00B32BAD"/>
    <w:rsid w:val="00C108D1"/>
    <w:rsid w:val="00C53651"/>
    <w:rsid w:val="00CF2170"/>
    <w:rsid w:val="00D1126A"/>
    <w:rsid w:val="00D26A7A"/>
    <w:rsid w:val="00DA7ADE"/>
    <w:rsid w:val="00DB7464"/>
    <w:rsid w:val="00E67B41"/>
    <w:rsid w:val="00EE0A22"/>
    <w:rsid w:val="00F81679"/>
    <w:rsid w:val="00FF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746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4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7464"/>
    <w:pPr>
      <w:spacing w:before="3"/>
    </w:pPr>
    <w:rPr>
      <w:sz w:val="20"/>
      <w:szCs w:val="20"/>
      <w:u w:val="single" w:color="000000"/>
    </w:rPr>
  </w:style>
  <w:style w:type="paragraph" w:customStyle="1" w:styleId="Heading1">
    <w:name w:val="Heading 1"/>
    <w:basedOn w:val="a"/>
    <w:uiPriority w:val="1"/>
    <w:qFormat/>
    <w:rsid w:val="00DB7464"/>
    <w:pPr>
      <w:spacing w:line="252" w:lineRule="exact"/>
      <w:ind w:left="3192" w:right="3265"/>
      <w:jc w:val="center"/>
      <w:outlineLvl w:val="1"/>
    </w:pPr>
    <w:rPr>
      <w:u w:val="single" w:color="000000"/>
    </w:rPr>
  </w:style>
  <w:style w:type="paragraph" w:customStyle="1" w:styleId="Heading2">
    <w:name w:val="Heading 2"/>
    <w:basedOn w:val="a"/>
    <w:uiPriority w:val="1"/>
    <w:qFormat/>
    <w:rsid w:val="00DB7464"/>
    <w:pPr>
      <w:ind w:left="3186" w:right="3273"/>
      <w:jc w:val="center"/>
      <w:outlineLvl w:val="2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DB7464"/>
  </w:style>
  <w:style w:type="paragraph" w:customStyle="1" w:styleId="TableParagraph">
    <w:name w:val="Table Paragraph"/>
    <w:basedOn w:val="a"/>
    <w:uiPriority w:val="1"/>
    <w:qFormat/>
    <w:rsid w:val="00DB7464"/>
  </w:style>
  <w:style w:type="character" w:styleId="a5">
    <w:name w:val="Hyperlink"/>
    <w:basedOn w:val="a0"/>
    <w:uiPriority w:val="99"/>
    <w:unhideWhenUsed/>
    <w:rsid w:val="0013218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51B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.nso.ru/page/1783" TargetMode="External"/><Relationship Id="rId13" Type="http://schemas.openxmlformats.org/officeDocument/2006/relationships/hyperlink" Target="https://cr.minzdrav.gov.ru/" TargetMode="External"/><Relationship Id="rId18" Type="http://schemas.openxmlformats.org/officeDocument/2006/relationships/hyperlink" Target="https://acu-gin-journal.ru/ru/pages/archive_page.html?SSr=280134b1e606ffffffff27c__07e7061e061c23-2baa" TargetMode="External"/><Relationship Id="rId26" Type="http://schemas.openxmlformats.org/officeDocument/2006/relationships/hyperlink" Target="https://www.mediasphera.ru/journal/anesteziologiya-i-reanimatologi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dkatjorn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garant.ru/" TargetMode="External"/><Relationship Id="rId12" Type="http://schemas.openxmlformats.org/officeDocument/2006/relationships/hyperlink" Target="https://roag-portal.ru/clinical_recommendations" TargetMode="External"/><Relationship Id="rId17" Type="http://schemas.openxmlformats.org/officeDocument/2006/relationships/hyperlink" Target="https://acu-gin-journal.ru/ru/pages/archive_page.html?SSr=280134b1e606ffffffff27c__07e7061e061c23-2baa" TargetMode="External"/><Relationship Id="rId25" Type="http://schemas.openxmlformats.org/officeDocument/2006/relationships/hyperlink" Target="https://www.mediasphera.ru/issues/khirurgiya-zhurnal-im-n-i-pirogova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acu-gin-journal.ru/ru/pages/archive_page.html?SSr=280134b1e606ffffffff27c__07e7061e061c23-2baa" TargetMode="External"/><Relationship Id="rId20" Type="http://schemas.openxmlformats.org/officeDocument/2006/relationships/hyperlink" Target="https://www.studentlibrary.ru/book/J2022-INF-2021-01.html" TargetMode="External"/><Relationship Id="rId29" Type="http://schemas.openxmlformats.org/officeDocument/2006/relationships/hyperlink" Target="https://pro-palliativ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iiomm.ru/main-menu-education/mm-klin-prot/265-klinicheskie-protokoly" TargetMode="External"/><Relationship Id="rId24" Type="http://schemas.openxmlformats.org/officeDocument/2006/relationships/hyperlink" Target="https://therapy-jornal.ru/" TargetMode="External"/><Relationship Id="rId32" Type="http://schemas.openxmlformats.org/officeDocument/2006/relationships/hyperlink" Target="https://www.rlsne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cu-gin-journal.ru/" TargetMode="External"/><Relationship Id="rId23" Type="http://schemas.openxmlformats.org/officeDocument/2006/relationships/hyperlink" Target="https://www.pedpharma.ru/jour/issue/archive" TargetMode="External"/><Relationship Id="rId28" Type="http://schemas.openxmlformats.org/officeDocument/2006/relationships/hyperlink" Target="https://medspecial.ru/" TargetMode="External"/><Relationship Id="rId10" Type="http://schemas.openxmlformats.org/officeDocument/2006/relationships/hyperlink" Target="https://zdrav.nso.ru/page/1902" TargetMode="External"/><Relationship Id="rId19" Type="http://schemas.openxmlformats.org/officeDocument/2006/relationships/hyperlink" Target="https://vsp.spr-journal.ru/jour/issue/archive" TargetMode="External"/><Relationship Id="rId31" Type="http://schemas.openxmlformats.org/officeDocument/2006/relationships/hyperlink" Target="https://www.Medin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drav.nso.ru/page/580" TargetMode="External"/><Relationship Id="rId14" Type="http://schemas.openxmlformats.org/officeDocument/2006/relationships/hyperlink" Target="https://www.mediasphera.ru/journal/profilakticheskaya-meditsina" TargetMode="External"/><Relationship Id="rId22" Type="http://schemas.openxmlformats.org/officeDocument/2006/relationships/hyperlink" Target="https://mirvracha.ru/" TargetMode="External"/><Relationship Id="rId27" Type="http://schemas.openxmlformats.org/officeDocument/2006/relationships/hyperlink" Target="https://www.gynecology.su/jour/article/view/1649" TargetMode="External"/><Relationship Id="rId30" Type="http://schemas.openxmlformats.org/officeDocument/2006/relationships/hyperlink" Target="https://www.rusmedserv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НМК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Васильевна</dc:creator>
  <cp:lastModifiedBy>Преподаватель</cp:lastModifiedBy>
  <cp:revision>23</cp:revision>
  <dcterms:created xsi:type="dcterms:W3CDTF">2023-10-11T02:27:00Z</dcterms:created>
  <dcterms:modified xsi:type="dcterms:W3CDTF">2023-10-11T08:05:00Z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2023-10-11T00:00:00Z</vt:filetime>
  </property>
</Properties>
</file>