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97" w:rsidRDefault="005A4197" w:rsidP="00E104E6">
      <w:pPr>
        <w:pStyle w:val="a3"/>
        <w:spacing w:before="0"/>
        <w:jc w:val="center"/>
        <w:rPr>
          <w:u w:val="none"/>
        </w:rPr>
      </w:pPr>
    </w:p>
    <w:p w:rsidR="005A4197" w:rsidRDefault="005A4197" w:rsidP="00E104E6">
      <w:pPr>
        <w:pStyle w:val="a3"/>
        <w:spacing w:before="6"/>
        <w:jc w:val="center"/>
        <w:rPr>
          <w:sz w:val="11"/>
          <w:u w:val="none"/>
        </w:rPr>
      </w:pPr>
    </w:p>
    <w:p w:rsidR="00905270" w:rsidRPr="00905270" w:rsidRDefault="00905270" w:rsidP="00E104E6">
      <w:pPr>
        <w:pStyle w:val="a3"/>
        <w:spacing w:before="3"/>
        <w:jc w:val="center"/>
        <w:rPr>
          <w:b/>
          <w:u w:val="none"/>
        </w:rPr>
      </w:pPr>
      <w:r w:rsidRPr="00905270">
        <w:rPr>
          <w:b/>
          <w:u w:val="none"/>
        </w:rPr>
        <w:t>ЭЛЕКТРОННЫЕ</w:t>
      </w:r>
      <w:r w:rsidRPr="00905270">
        <w:rPr>
          <w:b/>
          <w:spacing w:val="-6"/>
          <w:u w:val="none"/>
        </w:rPr>
        <w:t xml:space="preserve"> </w:t>
      </w:r>
      <w:r w:rsidRPr="00905270">
        <w:rPr>
          <w:b/>
          <w:u w:val="none"/>
        </w:rPr>
        <w:t>ССЫЛКИ</w:t>
      </w:r>
      <w:r w:rsidRPr="00905270">
        <w:rPr>
          <w:b/>
          <w:spacing w:val="-4"/>
          <w:u w:val="none"/>
        </w:rPr>
        <w:t xml:space="preserve"> </w:t>
      </w:r>
      <w:r w:rsidRPr="00905270">
        <w:rPr>
          <w:b/>
          <w:u w:val="none"/>
        </w:rPr>
        <w:t>НА</w:t>
      </w:r>
      <w:r w:rsidRPr="00905270">
        <w:rPr>
          <w:b/>
          <w:spacing w:val="-5"/>
          <w:u w:val="none"/>
        </w:rPr>
        <w:t xml:space="preserve"> </w:t>
      </w:r>
      <w:r w:rsidRPr="00905270">
        <w:rPr>
          <w:b/>
          <w:u w:val="none"/>
        </w:rPr>
        <w:t>НОРМАТИВНЫЕ ДОКУМЕНТЫ И ПРОФЕССИОНАЛЬНЫЕ</w:t>
      </w:r>
      <w:r w:rsidRPr="00905270">
        <w:rPr>
          <w:b/>
          <w:spacing w:val="-6"/>
          <w:u w:val="none"/>
        </w:rPr>
        <w:t xml:space="preserve"> </w:t>
      </w:r>
      <w:r w:rsidRPr="00905270">
        <w:rPr>
          <w:b/>
          <w:u w:val="none"/>
        </w:rPr>
        <w:t>БАЗЫ ДАННЫХ</w:t>
      </w:r>
    </w:p>
    <w:p w:rsidR="005A4197" w:rsidRDefault="006A7DB9" w:rsidP="00E104E6">
      <w:pPr>
        <w:spacing w:before="91" w:after="2"/>
        <w:jc w:val="center"/>
        <w:rPr>
          <w:b/>
          <w:sz w:val="20"/>
        </w:rPr>
      </w:pPr>
      <w:r>
        <w:rPr>
          <w:b/>
          <w:spacing w:val="-2"/>
          <w:sz w:val="20"/>
        </w:rPr>
        <w:t>СПЕЦИАЛЬНОСТИ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34.02.01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СЕСТРИНСКОЕ</w:t>
      </w:r>
      <w:r>
        <w:rPr>
          <w:b/>
          <w:spacing w:val="2"/>
          <w:sz w:val="20"/>
        </w:rPr>
        <w:t xml:space="preserve"> </w:t>
      </w:r>
      <w:r>
        <w:rPr>
          <w:b/>
          <w:spacing w:val="-4"/>
          <w:sz w:val="20"/>
        </w:rPr>
        <w:t>ДЕЛО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5208"/>
        <w:gridCol w:w="8081"/>
      </w:tblGrid>
      <w:tr w:rsidR="005A4197" w:rsidTr="00F97C04">
        <w:trPr>
          <w:trHeight w:val="230"/>
        </w:trPr>
        <w:tc>
          <w:tcPr>
            <w:tcW w:w="744" w:type="dxa"/>
          </w:tcPr>
          <w:p w:rsidR="005A4197" w:rsidRDefault="006A7DB9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5208" w:type="dxa"/>
          </w:tcPr>
          <w:p w:rsidR="005A4197" w:rsidRDefault="00486B4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Профессиональные базы данных</w:t>
            </w:r>
          </w:p>
        </w:tc>
        <w:tc>
          <w:tcPr>
            <w:tcW w:w="8081" w:type="dxa"/>
          </w:tcPr>
          <w:p w:rsidR="005A4197" w:rsidRDefault="006A7DB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ссылк</w:t>
            </w:r>
            <w:r w:rsidR="00F97772">
              <w:rPr>
                <w:b/>
                <w:sz w:val="20"/>
              </w:rPr>
              <w:t>и</w:t>
            </w:r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Информационно-правовой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портал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7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https://www.garant.ru/</w:t>
              </w:r>
            </w:hyperlink>
          </w:p>
        </w:tc>
      </w:tr>
      <w:tr w:rsidR="0046574B" w:rsidTr="00F97C04">
        <w:trPr>
          <w:trHeight w:val="461"/>
        </w:trPr>
        <w:tc>
          <w:tcPr>
            <w:tcW w:w="744" w:type="dxa"/>
          </w:tcPr>
          <w:p w:rsidR="0046574B" w:rsidRDefault="0046574B" w:rsidP="00F97C04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46574B" w:rsidRDefault="0046574B" w:rsidP="00490A61">
            <w:pPr>
              <w:pStyle w:val="TableParagraph"/>
              <w:spacing w:line="224" w:lineRule="exact"/>
              <w:ind w:left="14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46574B" w:rsidRDefault="0046574B" w:rsidP="00490A61">
            <w:pPr>
              <w:pStyle w:val="TableParagraph"/>
              <w:spacing w:line="216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081" w:type="dxa"/>
          </w:tcPr>
          <w:p w:rsidR="0046574B" w:rsidRDefault="0046574B" w:rsidP="00490A61">
            <w:pPr>
              <w:pStyle w:val="TableParagraph"/>
              <w:spacing w:line="225" w:lineRule="exact"/>
              <w:ind w:left="178" w:hanging="31"/>
              <w:rPr>
                <w:sz w:val="20"/>
              </w:rPr>
            </w:pPr>
            <w:hyperlink r:id="rId8">
              <w:r>
                <w:rPr>
                  <w:color w:val="0000FF"/>
                  <w:sz w:val="20"/>
                  <w:u w:val="single" w:color="0000FF"/>
                </w:rPr>
                <w:t>https://zdrav.nso.ru/page/1783</w:t>
              </w:r>
            </w:hyperlink>
          </w:p>
        </w:tc>
      </w:tr>
      <w:tr w:rsidR="0046574B" w:rsidTr="00F97C04">
        <w:trPr>
          <w:trHeight w:val="461"/>
        </w:trPr>
        <w:tc>
          <w:tcPr>
            <w:tcW w:w="744" w:type="dxa"/>
          </w:tcPr>
          <w:p w:rsidR="0046574B" w:rsidRDefault="0046574B" w:rsidP="00F97C04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46574B" w:rsidRDefault="0046574B" w:rsidP="00490A61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46574B" w:rsidRDefault="0046574B" w:rsidP="00490A61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здравоохранения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081" w:type="dxa"/>
          </w:tcPr>
          <w:p w:rsidR="0046574B" w:rsidRDefault="0046574B" w:rsidP="00490A61">
            <w:pPr>
              <w:pStyle w:val="TableParagraph"/>
              <w:spacing w:line="223" w:lineRule="exact"/>
              <w:ind w:left="178" w:hanging="31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https://zdrav.nso.ru/page/580</w:t>
              </w:r>
            </w:hyperlink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Портал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права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10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http://pravo-med.ru/legislation/</w:t>
              </w:r>
            </w:hyperlink>
          </w:p>
        </w:tc>
      </w:tr>
      <w:tr w:rsidR="005A4197" w:rsidTr="00F97C04">
        <w:trPr>
          <w:trHeight w:val="386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Регистр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hyperlink r:id="rId11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https://www.rlsnet.ru/</w:t>
              </w:r>
            </w:hyperlink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Pr="00905270" w:rsidRDefault="006A7DB9" w:rsidP="00490A61">
            <w:pPr>
              <w:pStyle w:val="TableParagraph"/>
              <w:spacing w:line="210" w:lineRule="exact"/>
              <w:ind w:left="142"/>
              <w:rPr>
                <w:color w:val="000000" w:themeColor="text1"/>
                <w:sz w:val="20"/>
              </w:rPr>
            </w:pPr>
            <w:r w:rsidRPr="00905270">
              <w:rPr>
                <w:color w:val="000000" w:themeColor="text1"/>
                <w:spacing w:val="-2"/>
                <w:sz w:val="20"/>
              </w:rPr>
              <w:t>Рубрикатор</w:t>
            </w:r>
            <w:r w:rsidRPr="00905270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905270">
              <w:rPr>
                <w:color w:val="000000" w:themeColor="text1"/>
                <w:spacing w:val="-2"/>
                <w:sz w:val="20"/>
              </w:rPr>
              <w:t>клинических</w:t>
            </w:r>
            <w:r w:rsidRPr="00905270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905270">
              <w:rPr>
                <w:color w:val="000000" w:themeColor="text1"/>
                <w:spacing w:val="-2"/>
                <w:sz w:val="20"/>
              </w:rPr>
              <w:t>рекомендаций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12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https://cr.minzdrav.gov.ru/</w:t>
              </w:r>
            </w:hyperlink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Архив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8"/>
                <w:sz w:val="20"/>
              </w:rPr>
              <w:t xml:space="preserve"> </w:t>
            </w:r>
            <w:r w:rsidR="004D6755">
              <w:rPr>
                <w:spacing w:val="-8"/>
                <w:sz w:val="20"/>
              </w:rPr>
              <w:t>«</w:t>
            </w:r>
            <w:r>
              <w:rPr>
                <w:sz w:val="20"/>
              </w:rPr>
              <w:t>Сестринское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дело</w:t>
            </w:r>
            <w:r w:rsidR="004D6755">
              <w:rPr>
                <w:spacing w:val="-4"/>
                <w:sz w:val="20"/>
              </w:rPr>
              <w:t>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13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http://s-delo.com/arhiv-zhurnalov-sestrinskoe-delo-za-2023-</w:t>
              </w:r>
              <w:r w:rsidR="006A7DB9">
                <w:rPr>
                  <w:color w:val="0000FF"/>
                  <w:spacing w:val="-5"/>
                  <w:sz w:val="20"/>
                  <w:u w:val="single" w:color="0000FF"/>
                </w:rPr>
                <w:t>god</w:t>
              </w:r>
            </w:hyperlink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Архив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-11"/>
                <w:sz w:val="20"/>
              </w:rPr>
              <w:t xml:space="preserve"> </w:t>
            </w:r>
            <w:r w:rsidR="004D6755">
              <w:rPr>
                <w:spacing w:val="-11"/>
                <w:sz w:val="20"/>
              </w:rPr>
              <w:t>«</w:t>
            </w:r>
            <w:r>
              <w:rPr>
                <w:sz w:val="20"/>
              </w:rPr>
              <w:t>Медицинская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сестра</w:t>
            </w:r>
            <w:r w:rsidR="004D6755">
              <w:rPr>
                <w:spacing w:val="-2"/>
                <w:sz w:val="20"/>
              </w:rPr>
              <w:t>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14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https://medsestrajournal.ru/ru/contents/2023/4</w:t>
              </w:r>
            </w:hyperlink>
          </w:p>
        </w:tc>
      </w:tr>
      <w:tr w:rsidR="005A4197" w:rsidTr="00F97C04">
        <w:trPr>
          <w:trHeight w:val="46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Паллиатив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Просветительский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5A4197" w:rsidRDefault="006A7DB9" w:rsidP="00490A61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паллиативной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hyperlink r:id="rId15" w:history="1">
              <w:r w:rsidR="00905270" w:rsidRPr="00E85CA0">
                <w:rPr>
                  <w:rStyle w:val="a6"/>
                  <w:spacing w:val="-2"/>
                  <w:sz w:val="20"/>
                </w:rPr>
                <w:t>https://pro-palliativ.ru/</w:t>
              </w:r>
            </w:hyperlink>
            <w:r w:rsidR="00905270">
              <w:rPr>
                <w:spacing w:val="-2"/>
                <w:sz w:val="20"/>
                <w:u w:val="single"/>
              </w:rPr>
              <w:t xml:space="preserve"> </w:t>
            </w:r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Pallium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(паллиативная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помощь)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16" w:history="1">
              <w:r w:rsidR="00905270" w:rsidRPr="00E85CA0">
                <w:rPr>
                  <w:rStyle w:val="a6"/>
                  <w:spacing w:val="-2"/>
                  <w:sz w:val="20"/>
                </w:rPr>
                <w:t>https://palliativemed.sechenov.ru/information/pallium/numbers/</w:t>
              </w:r>
            </w:hyperlink>
            <w:r w:rsidR="00905270">
              <w:rPr>
                <w:spacing w:val="-2"/>
                <w:sz w:val="20"/>
                <w:u w:val="single"/>
              </w:rPr>
              <w:t xml:space="preserve"> </w:t>
            </w:r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«Медицина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катастроф»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17">
              <w:r w:rsidR="006A7DB9">
                <w:rPr>
                  <w:color w:val="0000FF"/>
                  <w:sz w:val="20"/>
                  <w:u w:val="single" w:color="0000FF"/>
                </w:rPr>
                <w:t>Архив</w:t>
              </w:r>
              <w:r w:rsidR="006A7DB9"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—</w:t>
              </w:r>
              <w:r w:rsidR="006A7DB9"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Журнал</w:t>
              </w:r>
              <w:r w:rsidR="006A7DB9"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«Медицина</w:t>
              </w:r>
              <w:r w:rsidR="006A7DB9"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катастроф»</w:t>
              </w:r>
              <w:r w:rsidR="006A7DB9">
                <w:rPr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(</w:t>
              </w:r>
              <w:proofErr w:type="spellStart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medkatjorn.ru</w:t>
              </w:r>
              <w:proofErr w:type="spellEnd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)</w:t>
              </w:r>
            </w:hyperlink>
          </w:p>
        </w:tc>
      </w:tr>
      <w:tr w:rsidR="00E104E6" w:rsidTr="00F97C04">
        <w:trPr>
          <w:trHeight w:val="230"/>
        </w:trPr>
        <w:tc>
          <w:tcPr>
            <w:tcW w:w="744" w:type="dxa"/>
          </w:tcPr>
          <w:p w:rsidR="00E104E6" w:rsidRDefault="00E104E6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E104E6" w:rsidRDefault="00E104E6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«Хирургия»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Н.И.Пирогова</w:t>
            </w:r>
          </w:p>
        </w:tc>
        <w:tc>
          <w:tcPr>
            <w:tcW w:w="8081" w:type="dxa"/>
          </w:tcPr>
          <w:p w:rsidR="00E104E6" w:rsidRDefault="00E104E6" w:rsidP="00490A61">
            <w:pPr>
              <w:pStyle w:val="TableParagraph"/>
              <w:spacing w:line="210" w:lineRule="exact"/>
              <w:ind w:left="178" w:hanging="31"/>
              <w:rPr>
                <w:sz w:val="20"/>
              </w:rPr>
            </w:pPr>
            <w:hyperlink r:id="rId18">
              <w:r>
                <w:rPr>
                  <w:color w:val="0000FF"/>
                  <w:sz w:val="20"/>
                  <w:u w:val="single" w:color="0000FF"/>
                </w:rPr>
                <w:t>https://www.mediasphera.ru/issues/khirurgiya-zhurnal-im-n-i-pirogova</w:t>
              </w:r>
            </w:hyperlink>
          </w:p>
        </w:tc>
      </w:tr>
      <w:tr w:rsidR="00E104E6" w:rsidRPr="00905270" w:rsidTr="00F97C04">
        <w:trPr>
          <w:trHeight w:val="460"/>
        </w:trPr>
        <w:tc>
          <w:tcPr>
            <w:tcW w:w="744" w:type="dxa"/>
          </w:tcPr>
          <w:p w:rsidR="00E104E6" w:rsidRDefault="00E104E6" w:rsidP="00F97C04">
            <w:pPr>
              <w:pStyle w:val="TableParagraph"/>
              <w:numPr>
                <w:ilvl w:val="0"/>
                <w:numId w:val="5"/>
              </w:numPr>
              <w:spacing w:line="228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E104E6" w:rsidRDefault="00E104E6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6"/>
                <w:sz w:val="20"/>
              </w:rPr>
              <w:t xml:space="preserve"> «</w:t>
            </w:r>
            <w:r>
              <w:rPr>
                <w:sz w:val="20"/>
              </w:rPr>
              <w:t>Инфекционные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обучение»</w:t>
            </w:r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Гэотар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</w:t>
            </w:r>
            <w:proofErr w:type="spellEnd"/>
          </w:p>
        </w:tc>
        <w:tc>
          <w:tcPr>
            <w:tcW w:w="8081" w:type="dxa"/>
          </w:tcPr>
          <w:p w:rsidR="00E104E6" w:rsidRPr="00052EC7" w:rsidRDefault="00E104E6" w:rsidP="00490A61">
            <w:pPr>
              <w:pStyle w:val="TableParagraph"/>
              <w:spacing w:line="210" w:lineRule="exact"/>
              <w:ind w:left="178"/>
              <w:rPr>
                <w:sz w:val="20"/>
                <w:szCs w:val="20"/>
                <w:u w:val="single" w:color="0000FF"/>
              </w:rPr>
            </w:pPr>
            <w:hyperlink r:id="rId19" w:history="1">
              <w:r w:rsidRPr="00B73292">
                <w:rPr>
                  <w:rStyle w:val="a6"/>
                  <w:sz w:val="20"/>
                  <w:szCs w:val="20"/>
                  <w:shd w:val="clear" w:color="auto" w:fill="FFFFFF"/>
                </w:rPr>
                <w:t>https://www.studentlibrary.ru/book/J2022-INF-2021-01.html</w:t>
              </w:r>
            </w:hyperlink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педиатрии»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20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Архивы</w:t>
              </w:r>
              <w:r w:rsidR="006A7DB9">
                <w:rPr>
                  <w:color w:val="0000FF"/>
                  <w:spacing w:val="8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(</w:t>
              </w:r>
              <w:proofErr w:type="spellStart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spr-journal.ru</w:t>
              </w:r>
              <w:proofErr w:type="spellEnd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)</w:t>
              </w:r>
            </w:hyperlink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Журнал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«Педиатрическая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фармакология»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21">
              <w:r w:rsidR="006A7DB9">
                <w:rPr>
                  <w:color w:val="0000FF"/>
                  <w:sz w:val="20"/>
                  <w:u w:val="single" w:color="0000FF"/>
                </w:rPr>
                <w:t>Архивы</w:t>
              </w:r>
              <w:r w:rsidR="006A7DB9">
                <w:rPr>
                  <w:color w:val="0000FF"/>
                  <w:spacing w:val="-12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(</w:t>
              </w:r>
              <w:proofErr w:type="spellStart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pedpharma.ru</w:t>
              </w:r>
              <w:proofErr w:type="spellEnd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)</w:t>
              </w:r>
            </w:hyperlink>
          </w:p>
        </w:tc>
      </w:tr>
      <w:tr w:rsidR="005A4197" w:rsidTr="00F97C04">
        <w:trPr>
          <w:trHeight w:val="458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7"/>
                <w:sz w:val="20"/>
              </w:rPr>
              <w:t xml:space="preserve"> </w:t>
            </w:r>
            <w:r w:rsidR="00625A08">
              <w:rPr>
                <w:spacing w:val="-7"/>
                <w:sz w:val="20"/>
              </w:rPr>
              <w:t>«</w:t>
            </w:r>
            <w:r>
              <w:rPr>
                <w:sz w:val="20"/>
              </w:rPr>
              <w:t>Клиническая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фармакология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терапия</w:t>
            </w:r>
            <w:r w:rsidR="00625A08">
              <w:rPr>
                <w:spacing w:val="-2"/>
                <w:sz w:val="20"/>
              </w:rPr>
              <w:t>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hyperlink r:id="rId22">
              <w:r w:rsidR="006A7DB9">
                <w:rPr>
                  <w:color w:val="0000FF"/>
                  <w:sz w:val="20"/>
                  <w:u w:val="single" w:color="0000FF"/>
                </w:rPr>
                <w:t>Архив</w:t>
              </w:r>
              <w:r w:rsidR="006A7DB9"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издания.</w:t>
              </w:r>
              <w:r w:rsidR="006A7DB9"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proofErr w:type="gramStart"/>
              <w:r w:rsidR="006A7DB9">
                <w:rPr>
                  <w:color w:val="0000FF"/>
                  <w:sz w:val="20"/>
                  <w:u w:val="single" w:color="0000FF"/>
                </w:rPr>
                <w:t>Клиническая</w:t>
              </w:r>
              <w:r w:rsidR="006A7DB9"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фармакология</w:t>
              </w:r>
              <w:r w:rsidR="006A7DB9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и</w:t>
              </w:r>
              <w:r w:rsidR="006A7DB9"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терапия</w:t>
              </w:r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-</w:t>
              </w:r>
              <w:r w:rsidR="006A7DB9">
                <w:rPr>
                  <w:color w:val="0000FF"/>
                  <w:spacing w:val="-10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Медицинский</w:t>
              </w:r>
              <w:r w:rsidR="006A7DB9"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z w:val="20"/>
                  <w:u w:val="single" w:color="0000FF"/>
                </w:rPr>
                <w:t>журнал</w:t>
              </w:r>
              <w:r w:rsidR="006A7DB9"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(</w:t>
              </w:r>
              <w:proofErr w:type="spellStart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clinpharm</w:t>
              </w:r>
              <w:proofErr w:type="spellEnd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-</w:t>
              </w:r>
            </w:hyperlink>
            <w:proofErr w:type="gramEnd"/>
          </w:p>
          <w:p w:rsidR="005A4197" w:rsidRDefault="00DD71C3" w:rsidP="00490A61">
            <w:pPr>
              <w:pStyle w:val="TableParagraph"/>
              <w:spacing w:line="215" w:lineRule="exact"/>
              <w:ind w:left="178"/>
              <w:rPr>
                <w:sz w:val="20"/>
              </w:rPr>
            </w:pPr>
            <w:hyperlink r:id="rId23">
              <w:proofErr w:type="spellStart"/>
              <w:proofErr w:type="gramStart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journal.ru</w:t>
              </w:r>
              <w:proofErr w:type="spellEnd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)</w:t>
              </w:r>
            </w:hyperlink>
            <w:proofErr w:type="gramEnd"/>
          </w:p>
        </w:tc>
      </w:tr>
      <w:tr w:rsidR="005A4197" w:rsidTr="00F97C04">
        <w:trPr>
          <w:trHeight w:val="46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25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13"/>
                <w:sz w:val="20"/>
              </w:rPr>
              <w:t xml:space="preserve"> </w:t>
            </w:r>
            <w:r w:rsidR="00625A08">
              <w:rPr>
                <w:spacing w:val="-13"/>
                <w:sz w:val="20"/>
              </w:rPr>
              <w:t>«</w:t>
            </w:r>
            <w:r>
              <w:rPr>
                <w:sz w:val="20"/>
              </w:rPr>
              <w:t>Профилактическая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медицина</w:t>
            </w:r>
            <w:r w:rsidR="00625A08">
              <w:rPr>
                <w:spacing w:val="-2"/>
                <w:sz w:val="20"/>
              </w:rPr>
              <w:t>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hyperlink r:id="rId24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https://www.mediasphera.ru/journal/profilakticheskaya-meditsina?expanded=true&amp;tab=about-</w:t>
              </w:r>
            </w:hyperlink>
          </w:p>
          <w:p w:rsidR="005A4197" w:rsidRDefault="00DD71C3" w:rsidP="00490A61">
            <w:pPr>
              <w:pStyle w:val="TableParagraph"/>
              <w:spacing w:line="216" w:lineRule="exact"/>
              <w:ind w:left="178"/>
              <w:rPr>
                <w:sz w:val="20"/>
              </w:rPr>
            </w:pPr>
            <w:hyperlink r:id="rId25">
              <w:proofErr w:type="spellStart"/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journal</w:t>
              </w:r>
              <w:proofErr w:type="spellEnd"/>
            </w:hyperlink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6"/>
                <w:sz w:val="20"/>
              </w:rPr>
              <w:t xml:space="preserve"> </w:t>
            </w:r>
            <w:r w:rsidR="00625A08">
              <w:rPr>
                <w:spacing w:val="-6"/>
                <w:sz w:val="20"/>
              </w:rPr>
              <w:t>«</w:t>
            </w:r>
            <w:r>
              <w:rPr>
                <w:sz w:val="20"/>
              </w:rPr>
              <w:t>Акушерство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Гинекология</w:t>
            </w:r>
            <w:r w:rsidR="00625A08">
              <w:rPr>
                <w:spacing w:val="-2"/>
                <w:sz w:val="20"/>
              </w:rPr>
              <w:t>»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26" w:history="1">
              <w:r w:rsidR="00905270" w:rsidRPr="00E85CA0">
                <w:rPr>
                  <w:rStyle w:val="a6"/>
                  <w:spacing w:val="-2"/>
                  <w:sz w:val="20"/>
                </w:rPr>
                <w:t>https://aig-journal.ru/</w:t>
              </w:r>
            </w:hyperlink>
            <w:r w:rsidR="00905270">
              <w:rPr>
                <w:spacing w:val="-2"/>
                <w:sz w:val="20"/>
                <w:u w:val="single"/>
              </w:rPr>
              <w:t xml:space="preserve"> </w:t>
            </w:r>
          </w:p>
        </w:tc>
      </w:tr>
      <w:tr w:rsidR="007E162D" w:rsidTr="00F97C04">
        <w:trPr>
          <w:trHeight w:val="230"/>
        </w:trPr>
        <w:tc>
          <w:tcPr>
            <w:tcW w:w="744" w:type="dxa"/>
          </w:tcPr>
          <w:p w:rsidR="007E162D" w:rsidRDefault="007E162D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7E162D" w:rsidRPr="00047684" w:rsidRDefault="007E162D" w:rsidP="00490A61">
            <w:pPr>
              <w:pStyle w:val="TableParagraph"/>
              <w:spacing w:line="210" w:lineRule="exact"/>
              <w:ind w:left="142"/>
              <w:rPr>
                <w:color w:val="000000" w:themeColor="text1"/>
                <w:sz w:val="20"/>
              </w:rPr>
            </w:pPr>
            <w:r w:rsidRPr="00047684">
              <w:rPr>
                <w:color w:val="000000" w:themeColor="text1"/>
                <w:sz w:val="20"/>
              </w:rPr>
              <w:t>«Терапия»</w:t>
            </w:r>
            <w:r w:rsidRPr="0004768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047684">
              <w:rPr>
                <w:color w:val="000000" w:themeColor="text1"/>
                <w:sz w:val="20"/>
              </w:rPr>
              <w:t>научно-практический</w:t>
            </w:r>
            <w:r w:rsidRPr="00047684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047684">
              <w:rPr>
                <w:color w:val="000000" w:themeColor="text1"/>
                <w:sz w:val="20"/>
              </w:rPr>
              <w:t>журнал</w:t>
            </w:r>
          </w:p>
        </w:tc>
        <w:tc>
          <w:tcPr>
            <w:tcW w:w="8081" w:type="dxa"/>
          </w:tcPr>
          <w:p w:rsidR="007E162D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27">
              <w:r w:rsidR="007E162D">
                <w:rPr>
                  <w:color w:val="0000FF"/>
                  <w:sz w:val="20"/>
                  <w:u w:val="single" w:color="0000FF"/>
                </w:rPr>
                <w:t>https://therapy-jornal.ru/</w:t>
              </w:r>
            </w:hyperlink>
          </w:p>
        </w:tc>
      </w:tr>
      <w:tr w:rsidR="00E104E6" w:rsidRPr="00E104E6" w:rsidTr="00F97C04">
        <w:trPr>
          <w:trHeight w:val="230"/>
        </w:trPr>
        <w:tc>
          <w:tcPr>
            <w:tcW w:w="744" w:type="dxa"/>
          </w:tcPr>
          <w:p w:rsidR="00E104E6" w:rsidRDefault="00E104E6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pacing w:val="-5"/>
                <w:sz w:val="20"/>
              </w:rPr>
            </w:pPr>
          </w:p>
        </w:tc>
        <w:tc>
          <w:tcPr>
            <w:tcW w:w="5208" w:type="dxa"/>
          </w:tcPr>
          <w:p w:rsidR="00E104E6" w:rsidRPr="00047684" w:rsidRDefault="00E104E6" w:rsidP="00490A61">
            <w:pPr>
              <w:pStyle w:val="TableParagraph"/>
              <w:spacing w:line="223" w:lineRule="exact"/>
              <w:ind w:left="14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Журнал </w:t>
            </w:r>
            <w:r w:rsidRPr="00047684">
              <w:rPr>
                <w:color w:val="000000" w:themeColor="text1"/>
                <w:sz w:val="20"/>
              </w:rPr>
              <w:t>Мир</w:t>
            </w:r>
            <w:r w:rsidRPr="00047684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47684">
              <w:rPr>
                <w:color w:val="000000" w:themeColor="text1"/>
                <w:sz w:val="20"/>
              </w:rPr>
              <w:t>Врача</w:t>
            </w:r>
          </w:p>
        </w:tc>
        <w:tc>
          <w:tcPr>
            <w:tcW w:w="8081" w:type="dxa"/>
          </w:tcPr>
          <w:p w:rsidR="00E104E6" w:rsidRPr="00052EC7" w:rsidRDefault="00E104E6" w:rsidP="00490A61">
            <w:pPr>
              <w:pStyle w:val="TableParagraph"/>
              <w:spacing w:line="223" w:lineRule="exact"/>
              <w:ind w:left="178"/>
              <w:rPr>
                <w:color w:val="0000FF"/>
                <w:sz w:val="20"/>
                <w:u w:val="single" w:color="0000FF"/>
              </w:rPr>
            </w:pPr>
            <w:hyperlink r:id="rId28" w:history="1">
              <w:r w:rsidRPr="00B73292">
                <w:rPr>
                  <w:rStyle w:val="a6"/>
                  <w:sz w:val="20"/>
                  <w:u w:color="0000FF"/>
                </w:rPr>
                <w:t>https://mirvracha.ru/</w:t>
              </w:r>
            </w:hyperlink>
          </w:p>
        </w:tc>
      </w:tr>
      <w:tr w:rsidR="00490A61" w:rsidRPr="00E104E6" w:rsidTr="00F97C04">
        <w:trPr>
          <w:trHeight w:val="230"/>
        </w:trPr>
        <w:tc>
          <w:tcPr>
            <w:tcW w:w="744" w:type="dxa"/>
          </w:tcPr>
          <w:p w:rsidR="00490A61" w:rsidRDefault="00490A61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pacing w:val="-5"/>
                <w:sz w:val="20"/>
              </w:rPr>
            </w:pPr>
          </w:p>
        </w:tc>
        <w:tc>
          <w:tcPr>
            <w:tcW w:w="5208" w:type="dxa"/>
          </w:tcPr>
          <w:p w:rsidR="00490A61" w:rsidRPr="007905BA" w:rsidRDefault="00490A61" w:rsidP="00490A61">
            <w:pPr>
              <w:pStyle w:val="TableParagraph"/>
              <w:ind w:left="142" w:right="539"/>
              <w:rPr>
                <w:sz w:val="20"/>
              </w:rPr>
            </w:pPr>
            <w:r>
              <w:rPr>
                <w:sz w:val="20"/>
              </w:rPr>
              <w:t xml:space="preserve">Русский </w:t>
            </w:r>
            <w:r w:rsidRPr="007905BA">
              <w:rPr>
                <w:sz w:val="20"/>
              </w:rPr>
              <w:t>Медицинский Журнал</w:t>
            </w:r>
          </w:p>
        </w:tc>
        <w:tc>
          <w:tcPr>
            <w:tcW w:w="8081" w:type="dxa"/>
          </w:tcPr>
          <w:p w:rsidR="00490A61" w:rsidRDefault="00490A61" w:rsidP="00490A61">
            <w:pPr>
              <w:pStyle w:val="TableParagraph"/>
              <w:spacing w:line="223" w:lineRule="exact"/>
              <w:ind w:left="178"/>
              <w:rPr>
                <w:sz w:val="20"/>
                <w:szCs w:val="20"/>
              </w:rPr>
            </w:pPr>
            <w:hyperlink r:id="rId29" w:history="1">
              <w:r w:rsidRPr="004F6D56">
                <w:rPr>
                  <w:rStyle w:val="a6"/>
                  <w:sz w:val="20"/>
                  <w:szCs w:val="20"/>
                </w:rPr>
                <w:t>https://www.rmj.ru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7E162D" w:rsidRPr="007E162D" w:rsidTr="00F97C04">
        <w:trPr>
          <w:trHeight w:val="230"/>
        </w:trPr>
        <w:tc>
          <w:tcPr>
            <w:tcW w:w="744" w:type="dxa"/>
          </w:tcPr>
          <w:p w:rsidR="007E162D" w:rsidRPr="007E162D" w:rsidRDefault="007E162D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pacing w:val="-5"/>
                <w:sz w:val="20"/>
                <w:lang w:val="en-US"/>
              </w:rPr>
            </w:pPr>
          </w:p>
        </w:tc>
        <w:tc>
          <w:tcPr>
            <w:tcW w:w="5208" w:type="dxa"/>
          </w:tcPr>
          <w:p w:rsidR="007E162D" w:rsidRPr="00E104E6" w:rsidRDefault="007E162D" w:rsidP="00490A61">
            <w:pPr>
              <w:pStyle w:val="TableParagraph"/>
              <w:spacing w:line="223" w:lineRule="exact"/>
              <w:ind w:left="142"/>
              <w:rPr>
                <w:color w:val="000000" w:themeColor="text1"/>
                <w:sz w:val="20"/>
              </w:rPr>
            </w:pPr>
            <w:r w:rsidRPr="00E104E6">
              <w:rPr>
                <w:color w:val="000000" w:themeColor="text1"/>
                <w:sz w:val="20"/>
              </w:rPr>
              <w:t>Медицинский справочник — справочник, публикации и каталог медицинских организаций</w:t>
            </w:r>
          </w:p>
        </w:tc>
        <w:tc>
          <w:tcPr>
            <w:tcW w:w="8081" w:type="dxa"/>
          </w:tcPr>
          <w:p w:rsidR="007E162D" w:rsidRPr="008C3294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  <w:szCs w:val="20"/>
              </w:rPr>
            </w:pPr>
            <w:hyperlink r:id="rId30" w:history="1">
              <w:r w:rsidR="007E162D" w:rsidRPr="004F6D56">
                <w:rPr>
                  <w:rStyle w:val="a6"/>
                  <w:sz w:val="20"/>
                  <w:szCs w:val="20"/>
                </w:rPr>
                <w:t>https://www.med-tutorial.ru</w:t>
              </w:r>
            </w:hyperlink>
            <w:r w:rsidR="007E162D">
              <w:rPr>
                <w:sz w:val="20"/>
                <w:szCs w:val="20"/>
              </w:rPr>
              <w:t xml:space="preserve"> </w:t>
            </w:r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Pr="007E162D" w:rsidRDefault="005A4197" w:rsidP="00F97C04">
            <w:pPr>
              <w:pStyle w:val="TableParagraph"/>
              <w:numPr>
                <w:ilvl w:val="0"/>
                <w:numId w:val="5"/>
              </w:numPr>
              <w:spacing w:line="211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sz w:val="20"/>
              </w:rPr>
              <w:t>Анестезиология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реаниматология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hyperlink r:id="rId31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https://www.mediasphera.ru/journal/anesteziologiya-i-reanimatologiya</w:t>
              </w:r>
            </w:hyperlink>
          </w:p>
        </w:tc>
      </w:tr>
      <w:tr w:rsidR="005A4197" w:rsidTr="00F97C04">
        <w:trPr>
          <w:trHeight w:val="46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DocMa.ru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врачей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(Доказательная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медицина</w:t>
            </w:r>
            <w:proofErr w:type="gramEnd"/>
          </w:p>
          <w:p w:rsidR="005A4197" w:rsidRDefault="006A7DB9" w:rsidP="00490A61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врачей)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hyperlink r:id="rId32">
              <w:r w:rsidR="006A7DB9">
                <w:rPr>
                  <w:color w:val="0000FF"/>
                  <w:spacing w:val="-2"/>
                  <w:sz w:val="20"/>
                  <w:u w:val="single" w:color="0000FF"/>
                </w:rPr>
                <w:t>https://docma.ru/blog</w:t>
              </w:r>
            </w:hyperlink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РЦМП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(информационный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здоровье)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33" w:history="1">
              <w:r w:rsidR="00905270" w:rsidRPr="00E85CA0">
                <w:rPr>
                  <w:rStyle w:val="a6"/>
                  <w:spacing w:val="-2"/>
                  <w:sz w:val="20"/>
                </w:rPr>
                <w:t>https://rcmp-nso.ru/</w:t>
              </w:r>
            </w:hyperlink>
            <w:r w:rsidR="00905270">
              <w:rPr>
                <w:spacing w:val="-2"/>
                <w:sz w:val="20"/>
                <w:u w:val="single"/>
              </w:rPr>
              <w:t xml:space="preserve"> </w:t>
            </w:r>
          </w:p>
        </w:tc>
      </w:tr>
      <w:tr w:rsidR="005A4197" w:rsidTr="00F97C04">
        <w:trPr>
          <w:trHeight w:val="46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Default="006A7DB9" w:rsidP="00490A61">
            <w:pPr>
              <w:pStyle w:val="TableParagraph"/>
              <w:spacing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</w:t>
            </w:r>
          </w:p>
          <w:p w:rsidR="005A4197" w:rsidRDefault="006A7DB9" w:rsidP="00490A61">
            <w:pPr>
              <w:pStyle w:val="TableParagraph"/>
              <w:spacing w:line="217" w:lineRule="exact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Росздравнадзора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Реестр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Информ</w:t>
            </w:r>
            <w:proofErr w:type="spellEnd"/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hyperlink r:id="rId34" w:history="1">
              <w:r w:rsidR="00905270" w:rsidRPr="00E85CA0">
                <w:rPr>
                  <w:rStyle w:val="a6"/>
                  <w:spacing w:val="-2"/>
                  <w:sz w:val="20"/>
                </w:rPr>
                <w:t>https://reestrinform.ru/reestr-meditcinskikh-izdeliy/</w:t>
              </w:r>
            </w:hyperlink>
            <w:r w:rsidR="00905270">
              <w:rPr>
                <w:spacing w:val="-2"/>
                <w:sz w:val="20"/>
                <w:u w:val="single"/>
              </w:rPr>
              <w:t xml:space="preserve"> </w:t>
            </w:r>
          </w:p>
        </w:tc>
      </w:tr>
      <w:tr w:rsidR="005A4197" w:rsidTr="00F97C04">
        <w:trPr>
          <w:trHeight w:val="230"/>
        </w:trPr>
        <w:tc>
          <w:tcPr>
            <w:tcW w:w="744" w:type="dxa"/>
          </w:tcPr>
          <w:p w:rsidR="005A4197" w:rsidRDefault="005A4197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5A4197" w:rsidRPr="003D347C" w:rsidRDefault="006A7DB9" w:rsidP="00490A61">
            <w:pPr>
              <w:pStyle w:val="TableParagraph"/>
              <w:spacing w:line="210" w:lineRule="exact"/>
              <w:ind w:left="142"/>
              <w:rPr>
                <w:color w:val="000000" w:themeColor="text1"/>
                <w:sz w:val="20"/>
              </w:rPr>
            </w:pPr>
            <w:r w:rsidRPr="003D347C">
              <w:rPr>
                <w:color w:val="000000" w:themeColor="text1"/>
                <w:sz w:val="20"/>
              </w:rPr>
              <w:t>Государственный</w:t>
            </w:r>
            <w:r w:rsidRPr="003D347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3D347C">
              <w:rPr>
                <w:color w:val="000000" w:themeColor="text1"/>
                <w:sz w:val="20"/>
              </w:rPr>
              <w:t>реестр</w:t>
            </w:r>
            <w:r w:rsidRPr="003D347C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D347C">
              <w:rPr>
                <w:color w:val="000000" w:themeColor="text1"/>
                <w:sz w:val="20"/>
              </w:rPr>
              <w:t>медицинских</w:t>
            </w:r>
            <w:r w:rsidRPr="003D347C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3D347C">
              <w:rPr>
                <w:color w:val="000000" w:themeColor="text1"/>
                <w:spacing w:val="-2"/>
                <w:sz w:val="20"/>
              </w:rPr>
              <w:t>изделий</w:t>
            </w:r>
          </w:p>
        </w:tc>
        <w:tc>
          <w:tcPr>
            <w:tcW w:w="8081" w:type="dxa"/>
          </w:tcPr>
          <w:p w:rsidR="005A4197" w:rsidRDefault="00DD71C3" w:rsidP="00490A61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hyperlink r:id="rId35" w:history="1">
              <w:r w:rsidR="00905270" w:rsidRPr="00E85CA0">
                <w:rPr>
                  <w:rStyle w:val="a6"/>
                  <w:spacing w:val="-2"/>
                  <w:sz w:val="20"/>
                </w:rPr>
                <w:t>https://med.rnx.ru/db/db-medizd/</w:t>
              </w:r>
            </w:hyperlink>
            <w:r w:rsidR="00905270">
              <w:rPr>
                <w:spacing w:val="-2"/>
                <w:sz w:val="20"/>
                <w:u w:val="single"/>
              </w:rPr>
              <w:t xml:space="preserve"> </w:t>
            </w:r>
          </w:p>
        </w:tc>
      </w:tr>
      <w:tr w:rsidR="007668FF" w:rsidTr="00F97C04">
        <w:trPr>
          <w:trHeight w:val="230"/>
        </w:trPr>
        <w:tc>
          <w:tcPr>
            <w:tcW w:w="744" w:type="dxa"/>
          </w:tcPr>
          <w:p w:rsidR="007668FF" w:rsidRDefault="007668FF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7668FF" w:rsidRDefault="007668FF" w:rsidP="00490A61">
            <w:pPr>
              <w:pStyle w:val="TableParagraph"/>
              <w:ind w:left="142" w:right="539"/>
              <w:rPr>
                <w:sz w:val="20"/>
              </w:rPr>
            </w:pPr>
            <w:r w:rsidRPr="00551B52">
              <w:rPr>
                <w:sz w:val="20"/>
              </w:rPr>
              <w:t xml:space="preserve">Русский Медицинский Сервер - Медицина и здоровье в России </w:t>
            </w:r>
          </w:p>
        </w:tc>
        <w:tc>
          <w:tcPr>
            <w:tcW w:w="8081" w:type="dxa"/>
          </w:tcPr>
          <w:p w:rsidR="007668FF" w:rsidRPr="00551B52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  <w:szCs w:val="20"/>
              </w:rPr>
            </w:pPr>
            <w:hyperlink r:id="rId36" w:history="1">
              <w:r w:rsidR="007668FF" w:rsidRPr="00551B52">
                <w:rPr>
                  <w:rStyle w:val="a6"/>
                  <w:sz w:val="20"/>
                  <w:szCs w:val="20"/>
                </w:rPr>
                <w:t>https://www.rusmedserv.com</w:t>
              </w:r>
            </w:hyperlink>
            <w:r w:rsidR="007668FF" w:rsidRPr="00551B52">
              <w:rPr>
                <w:sz w:val="20"/>
                <w:szCs w:val="20"/>
              </w:rPr>
              <w:t xml:space="preserve">  </w:t>
            </w:r>
          </w:p>
        </w:tc>
      </w:tr>
      <w:tr w:rsidR="007668FF" w:rsidTr="00F97C04">
        <w:trPr>
          <w:trHeight w:val="230"/>
        </w:trPr>
        <w:tc>
          <w:tcPr>
            <w:tcW w:w="744" w:type="dxa"/>
          </w:tcPr>
          <w:p w:rsidR="007668FF" w:rsidRDefault="007668FF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7668FF" w:rsidRPr="00551B52" w:rsidRDefault="007668FF" w:rsidP="00490A61">
            <w:pPr>
              <w:pStyle w:val="TableParagraph"/>
              <w:ind w:left="142" w:right="539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DA7ADE">
              <w:rPr>
                <w:sz w:val="20"/>
              </w:rPr>
              <w:t>едицинская справочно-информационная система для пациентов</w:t>
            </w:r>
            <w:proofErr w:type="gramStart"/>
            <w:r w:rsidRPr="00DA7ADE">
              <w:rPr>
                <w:sz w:val="20"/>
              </w:rPr>
              <w:t>.</w:t>
            </w:r>
            <w:proofErr w:type="gramEnd"/>
            <w:r w:rsidRPr="00DA7ADE">
              <w:rPr>
                <w:sz w:val="20"/>
              </w:rPr>
              <w:t xml:space="preserve"> - </w:t>
            </w:r>
            <w:proofErr w:type="gramStart"/>
            <w:r w:rsidRPr="00DA7ADE">
              <w:rPr>
                <w:sz w:val="20"/>
              </w:rPr>
              <w:t>н</w:t>
            </w:r>
            <w:proofErr w:type="gramEnd"/>
            <w:r w:rsidRPr="00DA7ADE">
              <w:rPr>
                <w:sz w:val="20"/>
              </w:rPr>
              <w:t xml:space="preserve">а </w:t>
            </w:r>
            <w:proofErr w:type="spellStart"/>
            <w:r w:rsidRPr="00DA7ADE">
              <w:rPr>
                <w:sz w:val="20"/>
              </w:rPr>
              <w:t>Medinfo.ru</w:t>
            </w:r>
            <w:proofErr w:type="spellEnd"/>
          </w:p>
        </w:tc>
        <w:tc>
          <w:tcPr>
            <w:tcW w:w="8081" w:type="dxa"/>
          </w:tcPr>
          <w:p w:rsidR="007668FF" w:rsidRPr="00551B52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  <w:szCs w:val="20"/>
              </w:rPr>
            </w:pPr>
            <w:hyperlink r:id="rId37" w:history="1">
              <w:r w:rsidR="007668FF" w:rsidRPr="004F6D56">
                <w:rPr>
                  <w:rStyle w:val="a6"/>
                  <w:sz w:val="20"/>
                  <w:szCs w:val="20"/>
                </w:rPr>
                <w:t>https://www.Medinfo.ru</w:t>
              </w:r>
            </w:hyperlink>
            <w:r w:rsidR="007668FF">
              <w:rPr>
                <w:sz w:val="20"/>
                <w:szCs w:val="20"/>
              </w:rPr>
              <w:t xml:space="preserve"> </w:t>
            </w:r>
          </w:p>
        </w:tc>
      </w:tr>
      <w:tr w:rsidR="007905BA" w:rsidTr="00F97C04">
        <w:trPr>
          <w:trHeight w:val="230"/>
        </w:trPr>
        <w:tc>
          <w:tcPr>
            <w:tcW w:w="744" w:type="dxa"/>
          </w:tcPr>
          <w:p w:rsidR="007905BA" w:rsidRDefault="007905BA" w:rsidP="00F97C04">
            <w:pPr>
              <w:pStyle w:val="TableParagraph"/>
              <w:numPr>
                <w:ilvl w:val="0"/>
                <w:numId w:val="5"/>
              </w:numPr>
              <w:spacing w:line="210" w:lineRule="exact"/>
              <w:rPr>
                <w:sz w:val="20"/>
              </w:rPr>
            </w:pPr>
          </w:p>
        </w:tc>
        <w:tc>
          <w:tcPr>
            <w:tcW w:w="5208" w:type="dxa"/>
          </w:tcPr>
          <w:p w:rsidR="007905BA" w:rsidRDefault="007905BA" w:rsidP="00490A61">
            <w:pPr>
              <w:pStyle w:val="TableParagraph"/>
              <w:ind w:left="142" w:right="539"/>
              <w:rPr>
                <w:sz w:val="20"/>
              </w:rPr>
            </w:pPr>
            <w:r w:rsidRPr="007905BA">
              <w:rPr>
                <w:sz w:val="20"/>
              </w:rPr>
              <w:t>Остеохондроз, здоровье позвоночника</w:t>
            </w:r>
          </w:p>
        </w:tc>
        <w:tc>
          <w:tcPr>
            <w:tcW w:w="8081" w:type="dxa"/>
          </w:tcPr>
          <w:p w:rsidR="007905BA" w:rsidRPr="007905BA" w:rsidRDefault="00DD71C3" w:rsidP="00490A61">
            <w:pPr>
              <w:pStyle w:val="TableParagraph"/>
              <w:spacing w:line="223" w:lineRule="exact"/>
              <w:ind w:left="178"/>
              <w:rPr>
                <w:sz w:val="20"/>
                <w:szCs w:val="20"/>
              </w:rPr>
            </w:pPr>
            <w:hyperlink r:id="rId38" w:history="1">
              <w:r w:rsidR="007905BA" w:rsidRPr="004F6D56">
                <w:rPr>
                  <w:rStyle w:val="a6"/>
                  <w:sz w:val="20"/>
                  <w:szCs w:val="20"/>
                </w:rPr>
                <w:t>https://www.spinet.ru</w:t>
              </w:r>
            </w:hyperlink>
            <w:r w:rsidR="007905BA">
              <w:rPr>
                <w:sz w:val="20"/>
                <w:szCs w:val="20"/>
              </w:rPr>
              <w:t xml:space="preserve"> </w:t>
            </w:r>
            <w:r w:rsidR="007905BA" w:rsidRPr="007905BA">
              <w:rPr>
                <w:sz w:val="20"/>
                <w:szCs w:val="20"/>
              </w:rPr>
              <w:t xml:space="preserve">  </w:t>
            </w:r>
          </w:p>
        </w:tc>
      </w:tr>
    </w:tbl>
    <w:p w:rsidR="005A4197" w:rsidRDefault="005A4197">
      <w:pPr>
        <w:spacing w:line="210" w:lineRule="exact"/>
        <w:rPr>
          <w:sz w:val="20"/>
        </w:rPr>
        <w:sectPr w:rsidR="005A4197">
          <w:footerReference w:type="default" r:id="rId39"/>
          <w:pgSz w:w="16850" w:h="11910" w:orient="landscape"/>
          <w:pgMar w:top="1340" w:right="260" w:bottom="1260" w:left="1760" w:header="0" w:footer="997" w:gutter="0"/>
          <w:cols w:space="720"/>
        </w:sectPr>
      </w:pPr>
    </w:p>
    <w:p w:rsidR="005A4197" w:rsidRDefault="005A4197">
      <w:pPr>
        <w:pStyle w:val="a3"/>
        <w:spacing w:before="4"/>
        <w:rPr>
          <w:b/>
          <w:sz w:val="17"/>
          <w:u w:val="none"/>
        </w:rPr>
      </w:pPr>
    </w:p>
    <w:sectPr w:rsidR="005A4197" w:rsidSect="005A4197">
      <w:pgSz w:w="16850" w:h="11910" w:orient="landscape"/>
      <w:pgMar w:top="1340" w:right="260" w:bottom="1260" w:left="1760" w:header="0" w:footer="9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5E5" w:rsidRDefault="00BE05E5" w:rsidP="005A4197">
      <w:r>
        <w:separator/>
      </w:r>
    </w:p>
  </w:endnote>
  <w:endnote w:type="continuationSeparator" w:id="1">
    <w:p w:rsidR="00BE05E5" w:rsidRDefault="00BE05E5" w:rsidP="005A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7" w:rsidRDefault="00DD71C3">
    <w:pPr>
      <w:pStyle w:val="a3"/>
      <w:spacing w:before="0" w:line="14" w:lineRule="auto"/>
      <w:rPr>
        <w:u w:val="none"/>
      </w:rPr>
    </w:pPr>
    <w:r w:rsidRPr="00DD71C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55.15pt;margin-top:530.9pt;width:19pt;height:15.3pt;z-index:-251658752;mso-position-horizontal-relative:page;mso-position-vertical-relative:page" filled="f" stroked="f">
          <v:textbox inset="0,0,0,0">
            <w:txbxContent>
              <w:p w:rsidR="005A4197" w:rsidRDefault="00DD71C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6A7DB9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D1E9B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5E5" w:rsidRDefault="00BE05E5" w:rsidP="005A4197">
      <w:r>
        <w:separator/>
      </w:r>
    </w:p>
  </w:footnote>
  <w:footnote w:type="continuationSeparator" w:id="1">
    <w:p w:rsidR="00BE05E5" w:rsidRDefault="00BE05E5" w:rsidP="005A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F8C"/>
    <w:multiLevelType w:val="hybridMultilevel"/>
    <w:tmpl w:val="A140ACB2"/>
    <w:lvl w:ilvl="0" w:tplc="A9DE16F0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524F5E6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FF84360E">
      <w:numFmt w:val="bullet"/>
      <w:lvlText w:val="•"/>
      <w:lvlJc w:val="left"/>
      <w:pPr>
        <w:ind w:left="555" w:hanging="116"/>
      </w:pPr>
      <w:rPr>
        <w:rFonts w:hint="default"/>
        <w:lang w:val="ru-RU" w:eastAsia="en-US" w:bidi="ar-SA"/>
      </w:rPr>
    </w:lvl>
    <w:lvl w:ilvl="3" w:tplc="1076D2A6">
      <w:numFmt w:val="bullet"/>
      <w:lvlText w:val="•"/>
      <w:lvlJc w:val="left"/>
      <w:pPr>
        <w:ind w:left="803" w:hanging="116"/>
      </w:pPr>
      <w:rPr>
        <w:rFonts w:hint="default"/>
        <w:lang w:val="ru-RU" w:eastAsia="en-US" w:bidi="ar-SA"/>
      </w:rPr>
    </w:lvl>
    <w:lvl w:ilvl="4" w:tplc="C6262D94">
      <w:numFmt w:val="bullet"/>
      <w:lvlText w:val="•"/>
      <w:lvlJc w:val="left"/>
      <w:pPr>
        <w:ind w:left="1050" w:hanging="116"/>
      </w:pPr>
      <w:rPr>
        <w:rFonts w:hint="default"/>
        <w:lang w:val="ru-RU" w:eastAsia="en-US" w:bidi="ar-SA"/>
      </w:rPr>
    </w:lvl>
    <w:lvl w:ilvl="5" w:tplc="09DC90AA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6" w:tplc="4D82E8D6">
      <w:numFmt w:val="bullet"/>
      <w:lvlText w:val="•"/>
      <w:lvlJc w:val="left"/>
      <w:pPr>
        <w:ind w:left="1546" w:hanging="116"/>
      </w:pPr>
      <w:rPr>
        <w:rFonts w:hint="default"/>
        <w:lang w:val="ru-RU" w:eastAsia="en-US" w:bidi="ar-SA"/>
      </w:rPr>
    </w:lvl>
    <w:lvl w:ilvl="7" w:tplc="DF902DC4">
      <w:numFmt w:val="bullet"/>
      <w:lvlText w:val="•"/>
      <w:lvlJc w:val="left"/>
      <w:pPr>
        <w:ind w:left="1793" w:hanging="116"/>
      </w:pPr>
      <w:rPr>
        <w:rFonts w:hint="default"/>
        <w:lang w:val="ru-RU" w:eastAsia="en-US" w:bidi="ar-SA"/>
      </w:rPr>
    </w:lvl>
    <w:lvl w:ilvl="8" w:tplc="1F5C6D6E">
      <w:numFmt w:val="bullet"/>
      <w:lvlText w:val="•"/>
      <w:lvlJc w:val="left"/>
      <w:pPr>
        <w:ind w:left="2041" w:hanging="116"/>
      </w:pPr>
      <w:rPr>
        <w:rFonts w:hint="default"/>
        <w:lang w:val="ru-RU" w:eastAsia="en-US" w:bidi="ar-SA"/>
      </w:rPr>
    </w:lvl>
  </w:abstractNum>
  <w:abstractNum w:abstractNumId="1">
    <w:nsid w:val="16BA0D74"/>
    <w:multiLevelType w:val="hybridMultilevel"/>
    <w:tmpl w:val="BB5A1CCC"/>
    <w:lvl w:ilvl="0" w:tplc="23060C04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367BC4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868C5042">
      <w:numFmt w:val="bullet"/>
      <w:lvlText w:val="•"/>
      <w:lvlJc w:val="left"/>
      <w:pPr>
        <w:ind w:left="555" w:hanging="116"/>
      </w:pPr>
      <w:rPr>
        <w:rFonts w:hint="default"/>
        <w:lang w:val="ru-RU" w:eastAsia="en-US" w:bidi="ar-SA"/>
      </w:rPr>
    </w:lvl>
    <w:lvl w:ilvl="3" w:tplc="61B0F7B0">
      <w:numFmt w:val="bullet"/>
      <w:lvlText w:val="•"/>
      <w:lvlJc w:val="left"/>
      <w:pPr>
        <w:ind w:left="803" w:hanging="116"/>
      </w:pPr>
      <w:rPr>
        <w:rFonts w:hint="default"/>
        <w:lang w:val="ru-RU" w:eastAsia="en-US" w:bidi="ar-SA"/>
      </w:rPr>
    </w:lvl>
    <w:lvl w:ilvl="4" w:tplc="B322A318">
      <w:numFmt w:val="bullet"/>
      <w:lvlText w:val="•"/>
      <w:lvlJc w:val="left"/>
      <w:pPr>
        <w:ind w:left="1050" w:hanging="116"/>
      </w:pPr>
      <w:rPr>
        <w:rFonts w:hint="default"/>
        <w:lang w:val="ru-RU" w:eastAsia="en-US" w:bidi="ar-SA"/>
      </w:rPr>
    </w:lvl>
    <w:lvl w:ilvl="5" w:tplc="5D96AF10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6" w:tplc="8B40785C">
      <w:numFmt w:val="bullet"/>
      <w:lvlText w:val="•"/>
      <w:lvlJc w:val="left"/>
      <w:pPr>
        <w:ind w:left="1546" w:hanging="116"/>
      </w:pPr>
      <w:rPr>
        <w:rFonts w:hint="default"/>
        <w:lang w:val="ru-RU" w:eastAsia="en-US" w:bidi="ar-SA"/>
      </w:rPr>
    </w:lvl>
    <w:lvl w:ilvl="7" w:tplc="0778C186">
      <w:numFmt w:val="bullet"/>
      <w:lvlText w:val="•"/>
      <w:lvlJc w:val="left"/>
      <w:pPr>
        <w:ind w:left="1793" w:hanging="116"/>
      </w:pPr>
      <w:rPr>
        <w:rFonts w:hint="default"/>
        <w:lang w:val="ru-RU" w:eastAsia="en-US" w:bidi="ar-SA"/>
      </w:rPr>
    </w:lvl>
    <w:lvl w:ilvl="8" w:tplc="A866C03C">
      <w:numFmt w:val="bullet"/>
      <w:lvlText w:val="•"/>
      <w:lvlJc w:val="left"/>
      <w:pPr>
        <w:ind w:left="2041" w:hanging="116"/>
      </w:pPr>
      <w:rPr>
        <w:rFonts w:hint="default"/>
        <w:lang w:val="ru-RU" w:eastAsia="en-US" w:bidi="ar-SA"/>
      </w:rPr>
    </w:lvl>
  </w:abstractNum>
  <w:abstractNum w:abstractNumId="2">
    <w:nsid w:val="284F0A12"/>
    <w:multiLevelType w:val="hybridMultilevel"/>
    <w:tmpl w:val="307A2DC2"/>
    <w:lvl w:ilvl="0" w:tplc="A788B2AA">
      <w:start w:val="1"/>
      <w:numFmt w:val="decimal"/>
      <w:lvlText w:val="%1."/>
      <w:lvlJc w:val="center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5A326FBC"/>
    <w:multiLevelType w:val="hybridMultilevel"/>
    <w:tmpl w:val="8926FA36"/>
    <w:lvl w:ilvl="0" w:tplc="9B96675E">
      <w:numFmt w:val="bullet"/>
      <w:lvlText w:val="-"/>
      <w:lvlJc w:val="left"/>
      <w:pPr>
        <w:ind w:left="6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D6C168A">
      <w:numFmt w:val="bullet"/>
      <w:lvlText w:val="•"/>
      <w:lvlJc w:val="left"/>
      <w:pPr>
        <w:ind w:left="307" w:hanging="116"/>
      </w:pPr>
      <w:rPr>
        <w:rFonts w:hint="default"/>
        <w:lang w:val="ru-RU" w:eastAsia="en-US" w:bidi="ar-SA"/>
      </w:rPr>
    </w:lvl>
    <w:lvl w:ilvl="2" w:tplc="16728BBA">
      <w:numFmt w:val="bullet"/>
      <w:lvlText w:val="•"/>
      <w:lvlJc w:val="left"/>
      <w:pPr>
        <w:ind w:left="555" w:hanging="116"/>
      </w:pPr>
      <w:rPr>
        <w:rFonts w:hint="default"/>
        <w:lang w:val="ru-RU" w:eastAsia="en-US" w:bidi="ar-SA"/>
      </w:rPr>
    </w:lvl>
    <w:lvl w:ilvl="3" w:tplc="BE9AD516">
      <w:numFmt w:val="bullet"/>
      <w:lvlText w:val="•"/>
      <w:lvlJc w:val="left"/>
      <w:pPr>
        <w:ind w:left="803" w:hanging="116"/>
      </w:pPr>
      <w:rPr>
        <w:rFonts w:hint="default"/>
        <w:lang w:val="ru-RU" w:eastAsia="en-US" w:bidi="ar-SA"/>
      </w:rPr>
    </w:lvl>
    <w:lvl w:ilvl="4" w:tplc="3F647082">
      <w:numFmt w:val="bullet"/>
      <w:lvlText w:val="•"/>
      <w:lvlJc w:val="left"/>
      <w:pPr>
        <w:ind w:left="1050" w:hanging="116"/>
      </w:pPr>
      <w:rPr>
        <w:rFonts w:hint="default"/>
        <w:lang w:val="ru-RU" w:eastAsia="en-US" w:bidi="ar-SA"/>
      </w:rPr>
    </w:lvl>
    <w:lvl w:ilvl="5" w:tplc="CD220D36">
      <w:numFmt w:val="bullet"/>
      <w:lvlText w:val="•"/>
      <w:lvlJc w:val="left"/>
      <w:pPr>
        <w:ind w:left="1298" w:hanging="116"/>
      </w:pPr>
      <w:rPr>
        <w:rFonts w:hint="default"/>
        <w:lang w:val="ru-RU" w:eastAsia="en-US" w:bidi="ar-SA"/>
      </w:rPr>
    </w:lvl>
    <w:lvl w:ilvl="6" w:tplc="2FB46176">
      <w:numFmt w:val="bullet"/>
      <w:lvlText w:val="•"/>
      <w:lvlJc w:val="left"/>
      <w:pPr>
        <w:ind w:left="1546" w:hanging="116"/>
      </w:pPr>
      <w:rPr>
        <w:rFonts w:hint="default"/>
        <w:lang w:val="ru-RU" w:eastAsia="en-US" w:bidi="ar-SA"/>
      </w:rPr>
    </w:lvl>
    <w:lvl w:ilvl="7" w:tplc="4F98DF92">
      <w:numFmt w:val="bullet"/>
      <w:lvlText w:val="•"/>
      <w:lvlJc w:val="left"/>
      <w:pPr>
        <w:ind w:left="1793" w:hanging="116"/>
      </w:pPr>
      <w:rPr>
        <w:rFonts w:hint="default"/>
        <w:lang w:val="ru-RU" w:eastAsia="en-US" w:bidi="ar-SA"/>
      </w:rPr>
    </w:lvl>
    <w:lvl w:ilvl="8" w:tplc="9F68FBD4">
      <w:numFmt w:val="bullet"/>
      <w:lvlText w:val="•"/>
      <w:lvlJc w:val="left"/>
      <w:pPr>
        <w:ind w:left="2041" w:hanging="116"/>
      </w:pPr>
      <w:rPr>
        <w:rFonts w:hint="default"/>
        <w:lang w:val="ru-RU" w:eastAsia="en-US" w:bidi="ar-SA"/>
      </w:rPr>
    </w:lvl>
  </w:abstractNum>
  <w:abstractNum w:abstractNumId="4">
    <w:nsid w:val="5D543831"/>
    <w:multiLevelType w:val="hybridMultilevel"/>
    <w:tmpl w:val="E83CEB72"/>
    <w:lvl w:ilvl="0" w:tplc="0F520C8A">
      <w:numFmt w:val="bullet"/>
      <w:lvlText w:val="-"/>
      <w:lvlJc w:val="left"/>
      <w:pPr>
        <w:ind w:left="18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B3290D2">
      <w:numFmt w:val="bullet"/>
      <w:lvlText w:val="•"/>
      <w:lvlJc w:val="left"/>
      <w:pPr>
        <w:ind w:left="415" w:hanging="116"/>
      </w:pPr>
      <w:rPr>
        <w:rFonts w:hint="default"/>
        <w:lang w:val="ru-RU" w:eastAsia="en-US" w:bidi="ar-SA"/>
      </w:rPr>
    </w:lvl>
    <w:lvl w:ilvl="2" w:tplc="41A0E5E6">
      <w:numFmt w:val="bullet"/>
      <w:lvlText w:val="•"/>
      <w:lvlJc w:val="left"/>
      <w:pPr>
        <w:ind w:left="651" w:hanging="116"/>
      </w:pPr>
      <w:rPr>
        <w:rFonts w:hint="default"/>
        <w:lang w:val="ru-RU" w:eastAsia="en-US" w:bidi="ar-SA"/>
      </w:rPr>
    </w:lvl>
    <w:lvl w:ilvl="3" w:tplc="3FDC5C6E">
      <w:numFmt w:val="bullet"/>
      <w:lvlText w:val="•"/>
      <w:lvlJc w:val="left"/>
      <w:pPr>
        <w:ind w:left="887" w:hanging="116"/>
      </w:pPr>
      <w:rPr>
        <w:rFonts w:hint="default"/>
        <w:lang w:val="ru-RU" w:eastAsia="en-US" w:bidi="ar-SA"/>
      </w:rPr>
    </w:lvl>
    <w:lvl w:ilvl="4" w:tplc="678A8156">
      <w:numFmt w:val="bullet"/>
      <w:lvlText w:val="•"/>
      <w:lvlJc w:val="left"/>
      <w:pPr>
        <w:ind w:left="1122" w:hanging="116"/>
      </w:pPr>
      <w:rPr>
        <w:rFonts w:hint="default"/>
        <w:lang w:val="ru-RU" w:eastAsia="en-US" w:bidi="ar-SA"/>
      </w:rPr>
    </w:lvl>
    <w:lvl w:ilvl="5" w:tplc="4CA2480A">
      <w:numFmt w:val="bullet"/>
      <w:lvlText w:val="•"/>
      <w:lvlJc w:val="left"/>
      <w:pPr>
        <w:ind w:left="1358" w:hanging="116"/>
      </w:pPr>
      <w:rPr>
        <w:rFonts w:hint="default"/>
        <w:lang w:val="ru-RU" w:eastAsia="en-US" w:bidi="ar-SA"/>
      </w:rPr>
    </w:lvl>
    <w:lvl w:ilvl="6" w:tplc="F58A3238">
      <w:numFmt w:val="bullet"/>
      <w:lvlText w:val="•"/>
      <w:lvlJc w:val="left"/>
      <w:pPr>
        <w:ind w:left="1594" w:hanging="116"/>
      </w:pPr>
      <w:rPr>
        <w:rFonts w:hint="default"/>
        <w:lang w:val="ru-RU" w:eastAsia="en-US" w:bidi="ar-SA"/>
      </w:rPr>
    </w:lvl>
    <w:lvl w:ilvl="7" w:tplc="095C5FC2">
      <w:numFmt w:val="bullet"/>
      <w:lvlText w:val="•"/>
      <w:lvlJc w:val="left"/>
      <w:pPr>
        <w:ind w:left="1829" w:hanging="116"/>
      </w:pPr>
      <w:rPr>
        <w:rFonts w:hint="default"/>
        <w:lang w:val="ru-RU" w:eastAsia="en-US" w:bidi="ar-SA"/>
      </w:rPr>
    </w:lvl>
    <w:lvl w:ilvl="8" w:tplc="04C44CF2">
      <w:numFmt w:val="bullet"/>
      <w:lvlText w:val="•"/>
      <w:lvlJc w:val="left"/>
      <w:pPr>
        <w:ind w:left="2065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A4197"/>
    <w:rsid w:val="003D347C"/>
    <w:rsid w:val="00416D90"/>
    <w:rsid w:val="0046574B"/>
    <w:rsid w:val="00486B4B"/>
    <w:rsid w:val="00490A61"/>
    <w:rsid w:val="004D6755"/>
    <w:rsid w:val="005A4197"/>
    <w:rsid w:val="005D07A9"/>
    <w:rsid w:val="00625A08"/>
    <w:rsid w:val="00690118"/>
    <w:rsid w:val="006A7DB9"/>
    <w:rsid w:val="00701AC8"/>
    <w:rsid w:val="007668FF"/>
    <w:rsid w:val="007905BA"/>
    <w:rsid w:val="00795576"/>
    <w:rsid w:val="007E162D"/>
    <w:rsid w:val="00905270"/>
    <w:rsid w:val="0094175D"/>
    <w:rsid w:val="00A54EF2"/>
    <w:rsid w:val="00BE05E5"/>
    <w:rsid w:val="00D95680"/>
    <w:rsid w:val="00DD71C3"/>
    <w:rsid w:val="00E104E6"/>
    <w:rsid w:val="00EE1ED2"/>
    <w:rsid w:val="00F97772"/>
    <w:rsid w:val="00F97C04"/>
    <w:rsid w:val="00FD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1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4197"/>
    <w:pPr>
      <w:spacing w:before="7"/>
    </w:pPr>
    <w:rPr>
      <w:sz w:val="20"/>
      <w:szCs w:val="20"/>
      <w:u w:val="single" w:color="000000"/>
    </w:rPr>
  </w:style>
  <w:style w:type="paragraph" w:styleId="a4">
    <w:name w:val="Title"/>
    <w:basedOn w:val="a"/>
    <w:uiPriority w:val="1"/>
    <w:qFormat/>
    <w:rsid w:val="005A4197"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5A4197"/>
  </w:style>
  <w:style w:type="paragraph" w:customStyle="1" w:styleId="TableParagraph">
    <w:name w:val="Table Paragraph"/>
    <w:basedOn w:val="a"/>
    <w:uiPriority w:val="1"/>
    <w:qFormat/>
    <w:rsid w:val="005A4197"/>
  </w:style>
  <w:style w:type="character" w:styleId="a6">
    <w:name w:val="Hyperlink"/>
    <w:basedOn w:val="a0"/>
    <w:uiPriority w:val="99"/>
    <w:unhideWhenUsed/>
    <w:rsid w:val="0090527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D34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rav.nso.ru/page/1783" TargetMode="External"/><Relationship Id="rId13" Type="http://schemas.openxmlformats.org/officeDocument/2006/relationships/hyperlink" Target="http://s-delo.com/arhiv-zhurnalov-sestrinskoe-delo-za-2023-god" TargetMode="External"/><Relationship Id="rId18" Type="http://schemas.openxmlformats.org/officeDocument/2006/relationships/hyperlink" Target="https://www.mediasphera.ru/issues/khirurgiya-zhurnal-im-n-i-pirogova" TargetMode="External"/><Relationship Id="rId26" Type="http://schemas.openxmlformats.org/officeDocument/2006/relationships/hyperlink" Target="https://aig-journal.ru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pedpharma.ru/jour/issue/archive" TargetMode="External"/><Relationship Id="rId34" Type="http://schemas.openxmlformats.org/officeDocument/2006/relationships/hyperlink" Target="https://reestrinform.ru/reestr-meditcinskikh-izdeliy/" TargetMode="External"/><Relationship Id="rId7" Type="http://schemas.openxmlformats.org/officeDocument/2006/relationships/hyperlink" Target="https://www.garant.ru/" TargetMode="External"/><Relationship Id="rId12" Type="http://schemas.openxmlformats.org/officeDocument/2006/relationships/hyperlink" Target="https://cr.minzdrav.gov.ru/" TargetMode="External"/><Relationship Id="rId17" Type="http://schemas.openxmlformats.org/officeDocument/2006/relationships/hyperlink" Target="https://medkatjorn.ru/alljournal/" TargetMode="External"/><Relationship Id="rId25" Type="http://schemas.openxmlformats.org/officeDocument/2006/relationships/hyperlink" Target="https://www.mediasphera.ru/journal/profilakticheskaya-meditsina?expanded=true&amp;tab=about-journal" TargetMode="External"/><Relationship Id="rId33" Type="http://schemas.openxmlformats.org/officeDocument/2006/relationships/hyperlink" Target="https://rcmp-nso.ru/" TargetMode="External"/><Relationship Id="rId38" Type="http://schemas.openxmlformats.org/officeDocument/2006/relationships/hyperlink" Target="https://www.spine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lliativemed.sechenov.ru/information/pallium/numbers/" TargetMode="External"/><Relationship Id="rId20" Type="http://schemas.openxmlformats.org/officeDocument/2006/relationships/hyperlink" Target="https://vsp.spr-journal.ru/jour/issue/archive" TargetMode="External"/><Relationship Id="rId29" Type="http://schemas.openxmlformats.org/officeDocument/2006/relationships/hyperlink" Target="https://www.rmj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lsnet.ru/" TargetMode="External"/><Relationship Id="rId24" Type="http://schemas.openxmlformats.org/officeDocument/2006/relationships/hyperlink" Target="https://www.mediasphera.ru/journal/profilakticheskaya-meditsina?expanded=true&amp;tab=about-journal" TargetMode="External"/><Relationship Id="rId32" Type="http://schemas.openxmlformats.org/officeDocument/2006/relationships/hyperlink" Target="https://docma.ru/blog" TargetMode="External"/><Relationship Id="rId37" Type="http://schemas.openxmlformats.org/officeDocument/2006/relationships/hyperlink" Target="https://www.Medinfo.r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ro-palliativ.ru/" TargetMode="External"/><Relationship Id="rId23" Type="http://schemas.openxmlformats.org/officeDocument/2006/relationships/hyperlink" Target="https://clinpharm-journal.ru/articles/" TargetMode="External"/><Relationship Id="rId28" Type="http://schemas.openxmlformats.org/officeDocument/2006/relationships/hyperlink" Target="https://mirvracha.ru/" TargetMode="External"/><Relationship Id="rId36" Type="http://schemas.openxmlformats.org/officeDocument/2006/relationships/hyperlink" Target="https://www.rusmedserv.com" TargetMode="External"/><Relationship Id="rId10" Type="http://schemas.openxmlformats.org/officeDocument/2006/relationships/hyperlink" Target="http://pravo-med.ru/legislation/" TargetMode="External"/><Relationship Id="rId19" Type="http://schemas.openxmlformats.org/officeDocument/2006/relationships/hyperlink" Target="https://www.studentlibrary.ru/book/J2022-INF-2021-01.html" TargetMode="External"/><Relationship Id="rId31" Type="http://schemas.openxmlformats.org/officeDocument/2006/relationships/hyperlink" Target="https://www.mediasphera.ru/journal/anesteziologiya-i-reanimatolog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drav.nso.ru/page/580" TargetMode="External"/><Relationship Id="rId14" Type="http://schemas.openxmlformats.org/officeDocument/2006/relationships/hyperlink" Target="https://medsestrajournal.ru/ru/contents/2023/4" TargetMode="External"/><Relationship Id="rId22" Type="http://schemas.openxmlformats.org/officeDocument/2006/relationships/hyperlink" Target="https://clinpharm-journal.ru/articles/" TargetMode="External"/><Relationship Id="rId27" Type="http://schemas.openxmlformats.org/officeDocument/2006/relationships/hyperlink" Target="https://therapy-jornal.ru/" TargetMode="External"/><Relationship Id="rId30" Type="http://schemas.openxmlformats.org/officeDocument/2006/relationships/hyperlink" Target="https://www.med-tutorial.ru" TargetMode="External"/><Relationship Id="rId35" Type="http://schemas.openxmlformats.org/officeDocument/2006/relationships/hyperlink" Target="https://med.rnx.ru/db/db-mediz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Васильевна</dc:creator>
  <cp:lastModifiedBy>Преподаватель</cp:lastModifiedBy>
  <cp:revision>16</cp:revision>
  <dcterms:created xsi:type="dcterms:W3CDTF">2023-10-11T02:32:00Z</dcterms:created>
  <dcterms:modified xsi:type="dcterms:W3CDTF">2023-10-11T08:22:00Z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Office Word 2007</vt:lpwstr>
  </property>
</Properties>
</file>